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A0871" w14:textId="124DCC6F" w:rsidR="00F72D03" w:rsidRPr="00236331" w:rsidRDefault="00F72D03" w:rsidP="008D4673">
      <w:pPr>
        <w:jc w:val="center"/>
        <w:rPr>
          <w:rFonts w:asciiTheme="majorHAnsi" w:hAnsiTheme="majorHAnsi" w:cstheme="majorHAnsi"/>
          <w:lang w:val="en-GB"/>
        </w:rPr>
      </w:pPr>
      <w:r w:rsidRPr="000953E0">
        <w:rPr>
          <w:rFonts w:asciiTheme="majorHAnsi" w:hAnsiTheme="majorHAnsi" w:cstheme="majorHAnsi"/>
        </w:rPr>
        <w:t xml:space="preserve">Jurnal AutoMech </w:t>
      </w:r>
      <w:r w:rsidR="00BF3A18">
        <w:rPr>
          <w:rFonts w:asciiTheme="majorHAnsi" w:hAnsiTheme="majorHAnsi" w:cstheme="majorHAnsi"/>
        </w:rPr>
        <w:t>01/01 (2021), 01-02</w:t>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sidRPr="00236331">
        <w:rPr>
          <w:rFonts w:asciiTheme="majorHAnsi" w:hAnsiTheme="majorHAnsi" w:cstheme="majorHAnsi"/>
          <w:color w:val="222222"/>
          <w:shd w:val="clear" w:color="auto" w:fill="FFFFFF"/>
        </w:rPr>
        <w:t>ISSN 2809-9397</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812"/>
        <w:gridCol w:w="2097"/>
      </w:tblGrid>
      <w:tr w:rsidR="0087349D" w14:paraId="7D8EEC2C" w14:textId="77777777" w:rsidTr="0087349D">
        <w:tc>
          <w:tcPr>
            <w:tcW w:w="2547" w:type="dxa"/>
            <w:vAlign w:val="center"/>
          </w:tcPr>
          <w:p w14:paraId="5C9FFFDD" w14:textId="410AF1C6" w:rsidR="0087349D" w:rsidRDefault="00F10BDD" w:rsidP="0087349D">
            <w:r>
              <w:rPr>
                <w:noProof/>
                <w:lang w:val="en-US"/>
              </w:rPr>
              <w:drawing>
                <wp:inline distT="0" distB="0" distL="0" distR="0" wp14:anchorId="3EF2020B" wp14:editId="7251A3EF">
                  <wp:extent cx="990600" cy="971550"/>
                  <wp:effectExtent l="0" t="0" r="0" b="0"/>
                  <wp:docPr id="8"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71550"/>
                          </a:xfrm>
                          <a:prstGeom prst="rect">
                            <a:avLst/>
                          </a:prstGeom>
                          <a:noFill/>
                          <a:ln>
                            <a:noFill/>
                          </a:ln>
                        </pic:spPr>
                      </pic:pic>
                    </a:graphicData>
                  </a:graphic>
                </wp:inline>
              </w:drawing>
            </w:r>
          </w:p>
        </w:tc>
        <w:tc>
          <w:tcPr>
            <w:tcW w:w="5812" w:type="dxa"/>
            <w:vAlign w:val="center"/>
          </w:tcPr>
          <w:p w14:paraId="441581EB" w14:textId="77777777" w:rsidR="0087349D" w:rsidRPr="000953E0" w:rsidRDefault="0087349D" w:rsidP="0087349D">
            <w:pPr>
              <w:spacing w:after="120"/>
              <w:jc w:val="center"/>
              <w:rPr>
                <w:rFonts w:ascii="Yu Gothic" w:eastAsia="Yu Gothic" w:hAnsi="Yu Gothic"/>
                <w:b/>
                <w:bCs/>
                <w:sz w:val="48"/>
                <w:szCs w:val="48"/>
              </w:rPr>
            </w:pPr>
            <w:r w:rsidRPr="000953E0">
              <w:rPr>
                <w:rFonts w:ascii="Yu Gothic" w:eastAsia="Yu Gothic" w:hAnsi="Yu Gothic"/>
                <w:b/>
                <w:bCs/>
                <w:color w:val="C00000"/>
                <w:sz w:val="48"/>
                <w:szCs w:val="48"/>
              </w:rPr>
              <w:t>AutoMech</w:t>
            </w:r>
          </w:p>
          <w:p w14:paraId="0825FC86" w14:textId="77777777" w:rsidR="0087349D" w:rsidRPr="007901E9" w:rsidRDefault="0087349D" w:rsidP="0087349D">
            <w:pPr>
              <w:spacing w:after="120"/>
              <w:jc w:val="center"/>
              <w:rPr>
                <w:rFonts w:ascii="Calibri Light" w:hAnsi="Calibri Light" w:cs="Calibri Light"/>
                <w:sz w:val="28"/>
                <w:szCs w:val="28"/>
              </w:rPr>
            </w:pPr>
            <w:r w:rsidRPr="007901E9">
              <w:rPr>
                <w:rFonts w:ascii="Calibri Light" w:hAnsi="Calibri Light" w:cs="Calibri Light"/>
                <w:sz w:val="28"/>
                <w:szCs w:val="28"/>
              </w:rPr>
              <w:t>Jurnal Teknik Mesin</w:t>
            </w:r>
          </w:p>
          <w:p w14:paraId="0127A28C" w14:textId="34556697" w:rsidR="0087349D" w:rsidRPr="000953E0" w:rsidRDefault="0087349D" w:rsidP="0087349D">
            <w:pPr>
              <w:jc w:val="center"/>
              <w:rPr>
                <w:rFonts w:asciiTheme="majorHAnsi" w:hAnsiTheme="majorHAnsi" w:cstheme="majorHAnsi"/>
                <w:sz w:val="28"/>
                <w:szCs w:val="28"/>
              </w:rPr>
            </w:pPr>
            <w:r w:rsidRPr="007901E9">
              <w:rPr>
                <w:rFonts w:ascii="Calibri Light" w:hAnsi="Calibri Light" w:cs="Calibri Light"/>
              </w:rPr>
              <w:t xml:space="preserve">Website: </w:t>
            </w:r>
            <w:hyperlink r:id="rId9" w:history="1">
              <w:r w:rsidRPr="007901E9">
                <w:rPr>
                  <w:rStyle w:val="Hyperlink"/>
                  <w:rFonts w:ascii="Calibri Light" w:hAnsi="Calibri Light" w:cs="Calibri Light"/>
                </w:rPr>
                <w:t>http://journal.umpo.ac.id/index.php/JTM/index</w:t>
              </w:r>
            </w:hyperlink>
          </w:p>
        </w:tc>
        <w:tc>
          <w:tcPr>
            <w:tcW w:w="2097" w:type="dxa"/>
            <w:vAlign w:val="center"/>
          </w:tcPr>
          <w:p w14:paraId="68937F7E" w14:textId="1DF3E3EB" w:rsidR="0087349D" w:rsidRDefault="00F10BDD" w:rsidP="00DE240E">
            <w:pPr>
              <w:jc w:val="right"/>
            </w:pPr>
            <w:r>
              <w:rPr>
                <w:noProof/>
                <w:lang w:val="en-US"/>
              </w:rPr>
              <w:drawing>
                <wp:inline distT="0" distB="0" distL="0" distR="0" wp14:anchorId="4B4D7463" wp14:editId="0619919D">
                  <wp:extent cx="733425" cy="971550"/>
                  <wp:effectExtent l="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971550"/>
                          </a:xfrm>
                          <a:prstGeom prst="rect">
                            <a:avLst/>
                          </a:prstGeom>
                          <a:noFill/>
                          <a:ln>
                            <a:noFill/>
                          </a:ln>
                        </pic:spPr>
                      </pic:pic>
                    </a:graphicData>
                  </a:graphic>
                </wp:inline>
              </w:drawing>
            </w:r>
          </w:p>
        </w:tc>
      </w:tr>
    </w:tbl>
    <w:p w14:paraId="75A1389B" w14:textId="77777777" w:rsidR="00F72D03" w:rsidRDefault="00F72D03"/>
    <w:p w14:paraId="629EF341" w14:textId="79BBAE7E" w:rsidR="002C3DA5" w:rsidRPr="00C62ECC" w:rsidRDefault="001A5E77" w:rsidP="002C3DA5">
      <w:pPr>
        <w:rPr>
          <w:rFonts w:ascii="Arial Narrow" w:hAnsi="Arial Narrow" w:cs="Arial"/>
          <w:sz w:val="26"/>
          <w:szCs w:val="26"/>
          <w:lang w:val="en-US"/>
        </w:rPr>
      </w:pPr>
      <w:proofErr w:type="spellStart"/>
      <w:r w:rsidRPr="00C62ECC">
        <w:rPr>
          <w:rFonts w:ascii="Arial Narrow" w:hAnsi="Arial Narrow" w:cs="Arial"/>
          <w:sz w:val="26"/>
          <w:szCs w:val="26"/>
          <w:lang w:val="en-US"/>
        </w:rPr>
        <w:t>Pengaruh</w:t>
      </w:r>
      <w:proofErr w:type="spellEnd"/>
      <w:r w:rsidRPr="00C62ECC">
        <w:rPr>
          <w:rFonts w:ascii="Arial Narrow" w:hAnsi="Arial Narrow" w:cs="Arial"/>
          <w:sz w:val="26"/>
          <w:szCs w:val="26"/>
          <w:lang w:val="en-US"/>
        </w:rPr>
        <w:t xml:space="preserve"> Parameter Proses Friction Stir Welding </w:t>
      </w:r>
      <w:proofErr w:type="spellStart"/>
      <w:r w:rsidRPr="00C62ECC">
        <w:rPr>
          <w:rFonts w:ascii="Arial Narrow" w:hAnsi="Arial Narrow" w:cs="Arial"/>
          <w:sz w:val="26"/>
          <w:szCs w:val="26"/>
          <w:lang w:val="en-US"/>
        </w:rPr>
        <w:t>Terhadap</w:t>
      </w:r>
      <w:proofErr w:type="spellEnd"/>
      <w:r w:rsidRPr="00C62ECC">
        <w:rPr>
          <w:rFonts w:ascii="Arial Narrow" w:hAnsi="Arial Narrow" w:cs="Arial"/>
          <w:sz w:val="26"/>
          <w:szCs w:val="26"/>
          <w:lang w:val="en-US"/>
        </w:rPr>
        <w:t xml:space="preserve"> </w:t>
      </w:r>
      <w:proofErr w:type="spellStart"/>
      <w:r w:rsidRPr="00C62ECC">
        <w:rPr>
          <w:rFonts w:ascii="Arial Narrow" w:hAnsi="Arial Narrow" w:cs="Arial"/>
          <w:sz w:val="26"/>
          <w:szCs w:val="26"/>
          <w:lang w:val="en-US"/>
        </w:rPr>
        <w:t>Kedalaman</w:t>
      </w:r>
      <w:proofErr w:type="spellEnd"/>
      <w:r w:rsidRPr="00C62ECC">
        <w:rPr>
          <w:rFonts w:ascii="Arial Narrow" w:hAnsi="Arial Narrow" w:cs="Arial"/>
          <w:sz w:val="26"/>
          <w:szCs w:val="26"/>
          <w:lang w:val="en-US"/>
        </w:rPr>
        <w:t xml:space="preserve"> </w:t>
      </w:r>
      <w:proofErr w:type="spellStart"/>
      <w:r w:rsidRPr="00C62ECC">
        <w:rPr>
          <w:rFonts w:ascii="Arial Narrow" w:hAnsi="Arial Narrow" w:cs="Arial"/>
          <w:sz w:val="26"/>
          <w:szCs w:val="26"/>
          <w:lang w:val="en-US"/>
        </w:rPr>
        <w:t>Cacat</w:t>
      </w:r>
      <w:proofErr w:type="spellEnd"/>
      <w:r w:rsidRPr="00C62ECC">
        <w:rPr>
          <w:rFonts w:ascii="Arial Narrow" w:hAnsi="Arial Narrow" w:cs="Arial"/>
          <w:sz w:val="26"/>
          <w:szCs w:val="26"/>
          <w:lang w:val="en-US"/>
        </w:rPr>
        <w:t xml:space="preserve"> </w:t>
      </w:r>
      <w:proofErr w:type="spellStart"/>
      <w:r w:rsidRPr="00C62ECC">
        <w:rPr>
          <w:rFonts w:ascii="Arial Narrow" w:hAnsi="Arial Narrow" w:cs="Arial"/>
          <w:sz w:val="26"/>
          <w:szCs w:val="26"/>
          <w:lang w:val="en-US"/>
        </w:rPr>
        <w:t>Permukaan</w:t>
      </w:r>
      <w:proofErr w:type="spellEnd"/>
      <w:r w:rsidRPr="00C62ECC">
        <w:rPr>
          <w:rFonts w:ascii="Arial Narrow" w:hAnsi="Arial Narrow" w:cs="Arial"/>
          <w:sz w:val="26"/>
          <w:szCs w:val="26"/>
          <w:lang w:val="en-US"/>
        </w:rPr>
        <w:t xml:space="preserve"> </w:t>
      </w:r>
      <w:r>
        <w:rPr>
          <w:rFonts w:ascii="Arial Narrow" w:hAnsi="Arial Narrow" w:cs="Arial"/>
          <w:sz w:val="26"/>
          <w:szCs w:val="26"/>
          <w:lang w:val="en-US"/>
        </w:rPr>
        <w:t>Pada</w:t>
      </w:r>
      <w:r w:rsidRPr="00C62ECC">
        <w:rPr>
          <w:rFonts w:ascii="Arial Narrow" w:hAnsi="Arial Narrow" w:cs="Arial"/>
          <w:sz w:val="26"/>
          <w:szCs w:val="26"/>
          <w:lang w:val="en-US"/>
        </w:rPr>
        <w:t xml:space="preserve"> Material </w:t>
      </w:r>
      <w:proofErr w:type="spellStart"/>
      <w:r w:rsidRPr="00C62ECC">
        <w:rPr>
          <w:rFonts w:ascii="Arial Narrow" w:hAnsi="Arial Narrow" w:cs="Arial"/>
          <w:sz w:val="26"/>
          <w:szCs w:val="26"/>
          <w:lang w:val="en-US"/>
        </w:rPr>
        <w:t>Aluminium</w:t>
      </w:r>
      <w:proofErr w:type="spellEnd"/>
      <w:r w:rsidRPr="00C62ECC">
        <w:rPr>
          <w:rFonts w:ascii="Arial Narrow" w:hAnsi="Arial Narrow" w:cs="Arial"/>
          <w:sz w:val="26"/>
          <w:szCs w:val="26"/>
          <w:lang w:val="en-US"/>
        </w:rPr>
        <w:t xml:space="preserve"> </w:t>
      </w:r>
      <w:r w:rsidR="002C3DA5" w:rsidRPr="00C62ECC">
        <w:rPr>
          <w:rFonts w:ascii="Arial Narrow" w:hAnsi="Arial Narrow" w:cs="Arial"/>
          <w:sz w:val="26"/>
          <w:szCs w:val="26"/>
          <w:lang w:val="en-US"/>
        </w:rPr>
        <w:t>AA6061-T651</w:t>
      </w:r>
    </w:p>
    <w:p w14:paraId="21FDB91B" w14:textId="169B483C" w:rsidR="00410E97" w:rsidRPr="00C62ECC" w:rsidRDefault="002C3DA5">
      <w:pPr>
        <w:rPr>
          <w:rFonts w:ascii="Arial Narrow" w:hAnsi="Arial Narrow" w:cs="Arial"/>
          <w:lang w:val="en-US"/>
        </w:rPr>
      </w:pPr>
      <w:r>
        <w:rPr>
          <w:rFonts w:ascii="Arial Narrow" w:hAnsi="Arial Narrow" w:cs="Arial"/>
          <w:lang w:val="en-GB"/>
        </w:rPr>
        <w:t xml:space="preserve">Mohammad </w:t>
      </w:r>
      <w:proofErr w:type="spellStart"/>
      <w:r>
        <w:rPr>
          <w:rFonts w:ascii="Arial Narrow" w:hAnsi="Arial Narrow" w:cs="Arial"/>
          <w:lang w:val="en-GB"/>
        </w:rPr>
        <w:t>Ardhiansyah</w:t>
      </w:r>
      <w:proofErr w:type="spellEnd"/>
      <w:r w:rsidR="00410E97" w:rsidRPr="004015D6">
        <w:rPr>
          <w:rFonts w:ascii="Arial Narrow" w:hAnsi="Arial Narrow" w:cs="Arial"/>
          <w:vertAlign w:val="superscript"/>
        </w:rPr>
        <w:t>1)</w:t>
      </w:r>
      <w:r w:rsidR="00410E97" w:rsidRPr="004015D6">
        <w:rPr>
          <w:rFonts w:ascii="Arial Narrow" w:hAnsi="Arial Narrow" w:cs="Arial"/>
        </w:rPr>
        <w:t>,</w:t>
      </w:r>
      <w:r w:rsidRPr="002C3DA5">
        <w:t xml:space="preserve"> </w:t>
      </w:r>
      <w:r w:rsidRPr="002C3DA5">
        <w:rPr>
          <w:rFonts w:ascii="Arial Narrow" w:hAnsi="Arial Narrow"/>
        </w:rPr>
        <w:t>Mulyadi</w:t>
      </w:r>
      <w:r w:rsidR="00410E97" w:rsidRPr="004015D6">
        <w:rPr>
          <w:rFonts w:ascii="Arial Narrow" w:hAnsi="Arial Narrow" w:cs="Arial"/>
          <w:vertAlign w:val="superscript"/>
        </w:rPr>
        <w:t>2</w:t>
      </w:r>
      <w:r w:rsidR="00AE0A0E" w:rsidRPr="004015D6">
        <w:rPr>
          <w:rFonts w:ascii="Arial Narrow" w:hAnsi="Arial Narrow" w:cs="Arial"/>
          <w:vertAlign w:val="superscript"/>
        </w:rPr>
        <w:t>*</w:t>
      </w:r>
      <w:r w:rsidR="00AE76C5">
        <w:rPr>
          <w:rFonts w:ascii="Arial Narrow" w:hAnsi="Arial Narrow" w:cs="Arial"/>
          <w:vertAlign w:val="superscript"/>
          <w:lang w:val="en-GB"/>
        </w:rPr>
        <w:t>)</w:t>
      </w:r>
      <w:r>
        <w:rPr>
          <w:rFonts w:ascii="Arial Narrow" w:hAnsi="Arial Narrow" w:cs="Arial"/>
        </w:rPr>
        <w:t xml:space="preserve">, </w:t>
      </w:r>
      <w:r w:rsidRPr="002C3DA5">
        <w:rPr>
          <w:rFonts w:ascii="Arial Narrow" w:hAnsi="Arial Narrow" w:cs="Arial"/>
        </w:rPr>
        <w:t>Iswanto</w:t>
      </w:r>
      <w:r w:rsidR="000F502D">
        <w:rPr>
          <w:rFonts w:ascii="Arial Narrow" w:hAnsi="Arial Narrow" w:cs="Arial"/>
          <w:vertAlign w:val="superscript"/>
        </w:rPr>
        <w:t>3</w:t>
      </w:r>
      <w:r w:rsidR="00C62ECC">
        <w:rPr>
          <w:rFonts w:ascii="Arial Narrow" w:hAnsi="Arial Narrow" w:cs="Arial"/>
          <w:vertAlign w:val="superscript"/>
          <w:lang w:val="en-US"/>
        </w:rPr>
        <w:t>)</w:t>
      </w:r>
    </w:p>
    <w:p w14:paraId="3ED7E249" w14:textId="3FBA03E0" w:rsidR="00410E97" w:rsidRPr="00BF2014" w:rsidRDefault="00BF2014" w:rsidP="00410E97">
      <w:pPr>
        <w:spacing w:after="0"/>
        <w:rPr>
          <w:rFonts w:ascii="Arial Narrow" w:hAnsi="Arial Narrow" w:cs="Arial"/>
          <w:sz w:val="20"/>
          <w:szCs w:val="20"/>
          <w:lang w:val="en-US"/>
        </w:rPr>
      </w:pPr>
      <w:r w:rsidRPr="00BF2014">
        <w:rPr>
          <w:rFonts w:ascii="Arial Narrow" w:hAnsi="Arial Narrow"/>
        </w:rPr>
        <w:t>Universitas Muhammadiyah Sidoarjo</w:t>
      </w:r>
      <w:r w:rsidR="00410E97" w:rsidRPr="004015D6">
        <w:rPr>
          <w:rFonts w:ascii="Arial Narrow" w:hAnsi="Arial Narrow" w:cs="Arial"/>
          <w:sz w:val="20"/>
          <w:szCs w:val="20"/>
        </w:rPr>
        <w:t xml:space="preserve"> 1,</w:t>
      </w:r>
      <w:r>
        <w:rPr>
          <w:rFonts w:ascii="Arial Narrow" w:hAnsi="Arial Narrow" w:cs="Arial"/>
          <w:sz w:val="20"/>
          <w:szCs w:val="20"/>
        </w:rPr>
        <w:t xml:space="preserve"> </w:t>
      </w:r>
      <w:r w:rsidRPr="00BF2014">
        <w:rPr>
          <w:rFonts w:ascii="Arial Narrow" w:hAnsi="Arial Narrow"/>
        </w:rPr>
        <w:t>Jl. Raya Gelam No. 250</w:t>
      </w:r>
      <w:r w:rsidR="00984C5D" w:rsidRPr="004015D6">
        <w:rPr>
          <w:rFonts w:ascii="Arial Narrow" w:hAnsi="Arial Narrow" w:cs="Arial"/>
          <w:sz w:val="20"/>
          <w:szCs w:val="20"/>
        </w:rPr>
        <w:t>,</w:t>
      </w:r>
      <w:r w:rsidR="00410E97" w:rsidRPr="004015D6">
        <w:rPr>
          <w:rFonts w:ascii="Arial Narrow" w:hAnsi="Arial Narrow" w:cs="Arial"/>
          <w:sz w:val="20"/>
          <w:szCs w:val="20"/>
        </w:rPr>
        <w:t xml:space="preserve"> </w:t>
      </w:r>
      <w:proofErr w:type="spellStart"/>
      <w:r>
        <w:rPr>
          <w:rFonts w:ascii="Arial Narrow" w:hAnsi="Arial Narrow" w:cs="Arial"/>
          <w:sz w:val="20"/>
          <w:szCs w:val="20"/>
          <w:lang w:val="en-US"/>
        </w:rPr>
        <w:t>Sidoarjo</w:t>
      </w:r>
      <w:proofErr w:type="spellEnd"/>
      <w:r>
        <w:rPr>
          <w:rFonts w:ascii="Arial Narrow" w:hAnsi="Arial Narrow" w:cs="Arial"/>
          <w:sz w:val="20"/>
          <w:szCs w:val="20"/>
        </w:rPr>
        <w:t>, 612</w:t>
      </w:r>
      <w:r>
        <w:rPr>
          <w:rFonts w:ascii="Arial Narrow" w:hAnsi="Arial Narrow" w:cs="Arial"/>
          <w:sz w:val="20"/>
          <w:szCs w:val="20"/>
          <w:lang w:val="en-US"/>
        </w:rPr>
        <w:t>71</w:t>
      </w:r>
    </w:p>
    <w:p w14:paraId="14E2C62C" w14:textId="43D8A304" w:rsidR="00984C5D" w:rsidRPr="00972C47" w:rsidRDefault="00984C5D" w:rsidP="00984C5D">
      <w:pPr>
        <w:pBdr>
          <w:bottom w:val="single" w:sz="6" w:space="1" w:color="auto"/>
        </w:pBdr>
        <w:spacing w:after="120"/>
        <w:rPr>
          <w:rFonts w:ascii="Arial Narrow" w:hAnsi="Arial Narrow" w:cs="Arial"/>
          <w:color w:val="4472C4" w:themeColor="accent1"/>
          <w:sz w:val="20"/>
          <w:szCs w:val="20"/>
        </w:rPr>
      </w:pPr>
      <w:r w:rsidRPr="004015D6">
        <w:rPr>
          <w:rFonts w:ascii="Arial Narrow" w:hAnsi="Arial Narrow" w:cs="Arial"/>
          <w:sz w:val="20"/>
          <w:szCs w:val="20"/>
        </w:rPr>
        <w:t xml:space="preserve">e-mail: </w:t>
      </w:r>
      <w:r w:rsidR="00972C47" w:rsidRPr="00465657">
        <w:rPr>
          <w:rFonts w:ascii="Arial Narrow" w:hAnsi="Arial Narrow"/>
        </w:rPr>
        <w:t>mulyadi@umsida.ac.id</w:t>
      </w:r>
      <w:r w:rsidRPr="00465657">
        <w:rPr>
          <w:rFonts w:ascii="Arial Narrow" w:hAnsi="Arial Narrow" w:cs="Arial"/>
          <w:sz w:val="20"/>
          <w:szCs w:val="20"/>
        </w:rPr>
        <w:t xml:space="preserve"> </w:t>
      </w:r>
    </w:p>
    <w:p w14:paraId="7748061C" w14:textId="6C48DB07" w:rsidR="00984C5D" w:rsidRPr="00236331" w:rsidRDefault="00236331" w:rsidP="00984C5D">
      <w:pPr>
        <w:pBdr>
          <w:bottom w:val="single" w:sz="6" w:space="1" w:color="auto"/>
        </w:pBdr>
        <w:spacing w:after="120"/>
        <w:rPr>
          <w:rFonts w:ascii="Arial Narrow" w:hAnsi="Arial Narrow" w:cs="Arial"/>
          <w:sz w:val="20"/>
          <w:szCs w:val="20"/>
          <w:lang w:val="en-GB"/>
        </w:rPr>
      </w:pPr>
      <w:r>
        <w:rPr>
          <w:rFonts w:ascii="Arial Narrow" w:hAnsi="Arial Narrow" w:cs="Arial"/>
          <w:sz w:val="20"/>
          <w:szCs w:val="20"/>
          <w:lang w:val="en-GB"/>
        </w:rPr>
        <w:t>__________________________________________________________________________________________________________________</w:t>
      </w:r>
    </w:p>
    <w:p w14:paraId="3D9BBFDC" w14:textId="57915DFE" w:rsidR="00984C5D" w:rsidRPr="004015D6" w:rsidRDefault="00984C5D" w:rsidP="00984C5D">
      <w:pPr>
        <w:pBdr>
          <w:bottom w:val="single" w:sz="6" w:space="1" w:color="auto"/>
        </w:pBdr>
        <w:spacing w:after="120"/>
        <w:rPr>
          <w:rFonts w:ascii="Arial Narrow" w:hAnsi="Arial Narrow" w:cs="Arial"/>
        </w:rPr>
      </w:pPr>
      <w:r w:rsidRPr="004015D6">
        <w:rPr>
          <w:rFonts w:ascii="Arial Narrow" w:hAnsi="Arial Narrow" w:cs="Arial"/>
        </w:rPr>
        <w:t>ABSTRAK</w:t>
      </w:r>
    </w:p>
    <w:p w14:paraId="2ED8A27C" w14:textId="603D0CF0" w:rsidR="00324740" w:rsidRPr="00C62ECC" w:rsidRDefault="00AE76C5" w:rsidP="00B06F67">
      <w:pPr>
        <w:pBdr>
          <w:bottom w:val="single" w:sz="6" w:space="1" w:color="auto"/>
        </w:pBdr>
        <w:spacing w:after="120"/>
        <w:jc w:val="both"/>
        <w:rPr>
          <w:rFonts w:ascii="Arial Narrow" w:hAnsi="Arial Narrow" w:cs="Arial"/>
          <w:lang w:val="en-US"/>
        </w:rPr>
      </w:pPr>
      <w:r w:rsidRPr="00C62ECC">
        <w:rPr>
          <w:rFonts w:ascii="Arial Narrow" w:hAnsi="Arial Narrow" w:cs="Arial"/>
          <w:lang w:val="en-GB"/>
        </w:rPr>
        <w:t xml:space="preserve">Aluminium </w:t>
      </w:r>
      <w:proofErr w:type="spellStart"/>
      <w:r w:rsidRPr="00C62ECC">
        <w:rPr>
          <w:rFonts w:ascii="Arial Narrow" w:hAnsi="Arial Narrow" w:cs="Arial"/>
          <w:lang w:val="en-GB"/>
        </w:rPr>
        <w:t>banyak</w:t>
      </w:r>
      <w:proofErr w:type="spellEnd"/>
      <w:r w:rsidRPr="00C62ECC">
        <w:rPr>
          <w:rFonts w:ascii="Arial Narrow" w:hAnsi="Arial Narrow" w:cs="Arial"/>
          <w:lang w:val="en-GB"/>
        </w:rPr>
        <w:t xml:space="preserve"> </w:t>
      </w:r>
      <w:proofErr w:type="spellStart"/>
      <w:r w:rsidRPr="00C62ECC">
        <w:rPr>
          <w:rFonts w:ascii="Arial Narrow" w:hAnsi="Arial Narrow" w:cs="Arial"/>
          <w:lang w:val="en-GB"/>
        </w:rPr>
        <w:t>sekali</w:t>
      </w:r>
      <w:proofErr w:type="spellEnd"/>
      <w:r w:rsidRPr="00C62ECC">
        <w:rPr>
          <w:rFonts w:ascii="Arial Narrow" w:hAnsi="Arial Narrow" w:cs="Arial"/>
          <w:lang w:val="en-GB"/>
        </w:rPr>
        <w:t xml:space="preserve"> </w:t>
      </w:r>
      <w:proofErr w:type="spellStart"/>
      <w:r w:rsidRPr="00C62ECC">
        <w:rPr>
          <w:rFonts w:ascii="Arial Narrow" w:hAnsi="Arial Narrow" w:cs="Arial"/>
          <w:lang w:val="en-GB"/>
        </w:rPr>
        <w:t>digunakan</w:t>
      </w:r>
      <w:proofErr w:type="spellEnd"/>
      <w:r w:rsidRPr="00C62ECC">
        <w:rPr>
          <w:rFonts w:ascii="Arial Narrow" w:hAnsi="Arial Narrow" w:cs="Arial"/>
          <w:lang w:val="en-GB"/>
        </w:rPr>
        <w:t xml:space="preserve"> pada dunia </w:t>
      </w:r>
      <w:proofErr w:type="spellStart"/>
      <w:r w:rsidRPr="00C62ECC">
        <w:rPr>
          <w:rFonts w:ascii="Arial Narrow" w:hAnsi="Arial Narrow" w:cs="Arial"/>
          <w:lang w:val="en-GB"/>
        </w:rPr>
        <w:t>perindustrian</w:t>
      </w:r>
      <w:proofErr w:type="spellEnd"/>
      <w:r w:rsidRPr="00C62ECC">
        <w:rPr>
          <w:rFonts w:ascii="Arial Narrow" w:hAnsi="Arial Narrow" w:cs="Arial"/>
          <w:lang w:val="en-GB"/>
        </w:rPr>
        <w:t>,</w:t>
      </w:r>
      <w:r w:rsidR="005B6A2D">
        <w:rPr>
          <w:rFonts w:ascii="Arial Narrow" w:hAnsi="Arial Narrow" w:cs="Arial"/>
          <w:lang w:val="en-GB"/>
        </w:rPr>
        <w:t xml:space="preserve"> </w:t>
      </w:r>
      <w:proofErr w:type="spellStart"/>
      <w:r w:rsidR="0076009F" w:rsidRPr="00C62ECC">
        <w:rPr>
          <w:rFonts w:ascii="Arial Narrow" w:hAnsi="Arial Narrow" w:cs="Arial"/>
          <w:lang w:val="en-GB"/>
        </w:rPr>
        <w:t>biasanya</w:t>
      </w:r>
      <w:proofErr w:type="spellEnd"/>
      <w:r w:rsidR="0076009F" w:rsidRPr="00C62ECC">
        <w:rPr>
          <w:rFonts w:ascii="Arial Narrow" w:hAnsi="Arial Narrow" w:cs="Arial"/>
        </w:rPr>
        <w:t xml:space="preserve"> penyambungan</w:t>
      </w:r>
      <w:r w:rsidR="0076009F" w:rsidRPr="00C62ECC">
        <w:rPr>
          <w:rFonts w:ascii="Arial Narrow" w:hAnsi="Arial Narrow" w:cs="Arial"/>
          <w:lang w:val="en-US"/>
        </w:rPr>
        <w:t xml:space="preserve"> </w:t>
      </w:r>
      <w:r w:rsidR="0076009F" w:rsidRPr="00C62ECC">
        <w:rPr>
          <w:rFonts w:ascii="Arial Narrow" w:hAnsi="Arial Narrow" w:cs="Arial"/>
        </w:rPr>
        <w:t>aluminium</w:t>
      </w:r>
      <w:r w:rsidR="0076009F" w:rsidRPr="00C62ECC">
        <w:rPr>
          <w:rFonts w:ascii="Arial Narrow" w:hAnsi="Arial Narrow" w:cs="Arial"/>
          <w:lang w:val="en-GB"/>
        </w:rPr>
        <w:t xml:space="preserve"> </w:t>
      </w:r>
      <w:r w:rsidR="0076009F" w:rsidRPr="00C62ECC">
        <w:rPr>
          <w:rFonts w:ascii="Arial Narrow" w:hAnsi="Arial Narrow" w:cs="Arial"/>
        </w:rPr>
        <w:t>sering</w:t>
      </w:r>
      <w:r w:rsidR="0076009F" w:rsidRPr="00C62ECC">
        <w:rPr>
          <w:rFonts w:ascii="Arial Narrow" w:hAnsi="Arial Narrow" w:cs="Arial"/>
          <w:lang w:val="en-GB"/>
        </w:rPr>
        <w:t xml:space="preserve"> </w:t>
      </w:r>
      <w:r w:rsidR="0076009F" w:rsidRPr="00C62ECC">
        <w:rPr>
          <w:rFonts w:ascii="Arial Narrow" w:hAnsi="Arial Narrow" w:cs="Arial"/>
        </w:rPr>
        <w:t>memakai</w:t>
      </w:r>
      <w:r w:rsidR="0076009F" w:rsidRPr="00C62ECC">
        <w:rPr>
          <w:rFonts w:ascii="Arial Narrow" w:hAnsi="Arial Narrow" w:cs="Arial"/>
          <w:lang w:val="en-GB"/>
        </w:rPr>
        <w:t xml:space="preserve"> </w:t>
      </w:r>
      <w:r w:rsidR="0076009F" w:rsidRPr="00C62ECC">
        <w:rPr>
          <w:rFonts w:ascii="Arial Narrow" w:hAnsi="Arial Narrow" w:cs="Arial"/>
        </w:rPr>
        <w:t>metode</w:t>
      </w:r>
      <w:r w:rsidR="0076009F" w:rsidRPr="00C62ECC">
        <w:rPr>
          <w:rFonts w:ascii="Arial Narrow" w:hAnsi="Arial Narrow" w:cs="Arial"/>
          <w:lang w:val="en-GB"/>
        </w:rPr>
        <w:t xml:space="preserve"> </w:t>
      </w:r>
      <w:r w:rsidR="0076009F" w:rsidRPr="00C62ECC">
        <w:rPr>
          <w:rFonts w:ascii="Arial Narrow" w:hAnsi="Arial Narrow" w:cs="Arial"/>
        </w:rPr>
        <w:t>rivet dan</w:t>
      </w:r>
      <w:r w:rsidR="0076009F" w:rsidRPr="00C62ECC">
        <w:rPr>
          <w:rFonts w:ascii="Arial Narrow" w:hAnsi="Arial Narrow" w:cs="Arial"/>
          <w:lang w:val="en-GB"/>
        </w:rPr>
        <w:t xml:space="preserve"> </w:t>
      </w:r>
      <w:r w:rsidR="0076009F" w:rsidRPr="00C62ECC">
        <w:rPr>
          <w:rFonts w:ascii="Arial Narrow" w:hAnsi="Arial Narrow" w:cs="Arial"/>
        </w:rPr>
        <w:t>las Tungsten Inert Gas (TIG)</w:t>
      </w:r>
      <w:r w:rsidR="00C62ECC" w:rsidRPr="00C62ECC">
        <w:rPr>
          <w:rFonts w:ascii="Arial Narrow" w:hAnsi="Arial Narrow" w:cs="Arial"/>
          <w:lang w:val="en-US"/>
        </w:rPr>
        <w:t>.</w:t>
      </w:r>
      <w:r w:rsidR="0076009F" w:rsidRPr="00C62ECC">
        <w:rPr>
          <w:rFonts w:ascii="Times New Roman" w:hAnsi="Times New Roman" w:cs="Times New Roman"/>
          <w:sz w:val="24"/>
          <w:szCs w:val="24"/>
          <w:lang w:val="en-US"/>
        </w:rPr>
        <w:t xml:space="preserve"> </w:t>
      </w:r>
      <w:r w:rsidR="0076009F" w:rsidRPr="00C62ECC">
        <w:rPr>
          <w:rFonts w:ascii="Arial Narrow" w:hAnsi="Arial Narrow" w:cs="Arial"/>
          <w:lang w:val="en-US"/>
        </w:rPr>
        <w:t xml:space="preserve">Banyak </w:t>
      </w:r>
      <w:proofErr w:type="spellStart"/>
      <w:r w:rsidR="0076009F" w:rsidRPr="00C62ECC">
        <w:rPr>
          <w:rFonts w:ascii="Arial Narrow" w:hAnsi="Arial Narrow" w:cs="Arial"/>
          <w:lang w:val="en-US"/>
        </w:rPr>
        <w:t>metode</w:t>
      </w:r>
      <w:proofErr w:type="spellEnd"/>
      <w:r w:rsidR="0076009F" w:rsidRPr="00C62ECC">
        <w:rPr>
          <w:rFonts w:ascii="Arial Narrow" w:hAnsi="Arial Narrow" w:cs="Arial"/>
          <w:lang w:val="en-US"/>
        </w:rPr>
        <w:t xml:space="preserve"> </w:t>
      </w:r>
      <w:proofErr w:type="spellStart"/>
      <w:r w:rsidR="0076009F" w:rsidRPr="00C62ECC">
        <w:rPr>
          <w:rFonts w:ascii="Arial Narrow" w:hAnsi="Arial Narrow" w:cs="Arial"/>
          <w:lang w:val="en-US"/>
        </w:rPr>
        <w:t>pengelasan</w:t>
      </w:r>
      <w:proofErr w:type="spellEnd"/>
      <w:r w:rsidR="0076009F" w:rsidRPr="00C62ECC">
        <w:rPr>
          <w:rFonts w:ascii="Arial Narrow" w:hAnsi="Arial Narrow" w:cs="Arial"/>
          <w:lang w:val="en-US"/>
        </w:rPr>
        <w:t xml:space="preserve"> yang </w:t>
      </w:r>
      <w:proofErr w:type="spellStart"/>
      <w:r w:rsidR="0076009F" w:rsidRPr="00C62ECC">
        <w:rPr>
          <w:rFonts w:ascii="Arial Narrow" w:hAnsi="Arial Narrow" w:cs="Arial"/>
          <w:lang w:val="en-US"/>
        </w:rPr>
        <w:t>bisa</w:t>
      </w:r>
      <w:proofErr w:type="spellEnd"/>
      <w:r w:rsidR="0076009F" w:rsidRPr="00C62ECC">
        <w:rPr>
          <w:rFonts w:ascii="Arial Narrow" w:hAnsi="Arial Narrow" w:cs="Arial"/>
          <w:lang w:val="en-US"/>
        </w:rPr>
        <w:t xml:space="preserve"> </w:t>
      </w:r>
      <w:proofErr w:type="spellStart"/>
      <w:r w:rsidR="0076009F" w:rsidRPr="00C62ECC">
        <w:rPr>
          <w:rFonts w:ascii="Arial Narrow" w:hAnsi="Arial Narrow" w:cs="Arial"/>
          <w:lang w:val="en-US"/>
        </w:rPr>
        <w:t>digunakan</w:t>
      </w:r>
      <w:proofErr w:type="spellEnd"/>
      <w:r w:rsidR="0076009F" w:rsidRPr="00C62ECC">
        <w:rPr>
          <w:rFonts w:ascii="Arial Narrow" w:hAnsi="Arial Narrow" w:cs="Arial"/>
          <w:lang w:val="en-US"/>
        </w:rPr>
        <w:t xml:space="preserve"> </w:t>
      </w:r>
      <w:proofErr w:type="spellStart"/>
      <w:r w:rsidR="0076009F" w:rsidRPr="00C62ECC">
        <w:rPr>
          <w:rFonts w:ascii="Arial Narrow" w:hAnsi="Arial Narrow" w:cs="Arial"/>
          <w:lang w:val="en-US"/>
        </w:rPr>
        <w:t>untuk</w:t>
      </w:r>
      <w:proofErr w:type="spellEnd"/>
      <w:r w:rsidR="0076009F" w:rsidRPr="00C62ECC">
        <w:rPr>
          <w:rFonts w:ascii="Arial Narrow" w:hAnsi="Arial Narrow" w:cs="Arial"/>
          <w:lang w:val="en-US"/>
        </w:rPr>
        <w:t xml:space="preserve"> </w:t>
      </w:r>
      <w:proofErr w:type="spellStart"/>
      <w:r w:rsidR="0076009F" w:rsidRPr="00C62ECC">
        <w:rPr>
          <w:rFonts w:ascii="Arial Narrow" w:hAnsi="Arial Narrow" w:cs="Arial"/>
          <w:lang w:val="en-US"/>
        </w:rPr>
        <w:t>penyambungan</w:t>
      </w:r>
      <w:proofErr w:type="spellEnd"/>
      <w:r w:rsidR="0076009F" w:rsidRPr="00C62ECC">
        <w:rPr>
          <w:rFonts w:ascii="Arial Narrow" w:hAnsi="Arial Narrow" w:cs="Arial"/>
          <w:lang w:val="en-US"/>
        </w:rPr>
        <w:t xml:space="preserve"> </w:t>
      </w:r>
      <w:proofErr w:type="spellStart"/>
      <w:r w:rsidR="0076009F" w:rsidRPr="00C62ECC">
        <w:rPr>
          <w:rFonts w:ascii="Arial Narrow" w:hAnsi="Arial Narrow" w:cs="Arial"/>
          <w:lang w:val="en-US"/>
        </w:rPr>
        <w:t>aluminium</w:t>
      </w:r>
      <w:proofErr w:type="spellEnd"/>
      <w:r w:rsidR="0076009F" w:rsidRPr="00C62ECC">
        <w:rPr>
          <w:rFonts w:ascii="Arial Narrow" w:hAnsi="Arial Narrow" w:cs="Arial"/>
          <w:lang w:val="en-US"/>
        </w:rPr>
        <w:t xml:space="preserve">, </w:t>
      </w:r>
      <w:proofErr w:type="spellStart"/>
      <w:r w:rsidR="0076009F" w:rsidRPr="00C62ECC">
        <w:rPr>
          <w:rFonts w:ascii="Arial Narrow" w:hAnsi="Arial Narrow" w:cs="Arial"/>
          <w:lang w:val="en-US"/>
        </w:rPr>
        <w:t>tetapi</w:t>
      </w:r>
      <w:proofErr w:type="spellEnd"/>
      <w:r w:rsidR="0076009F" w:rsidRPr="00C62ECC">
        <w:rPr>
          <w:rFonts w:ascii="Arial Narrow" w:hAnsi="Arial Narrow" w:cs="Arial"/>
          <w:lang w:val="en-US"/>
        </w:rPr>
        <w:t xml:space="preserve"> </w:t>
      </w:r>
      <w:proofErr w:type="spellStart"/>
      <w:r w:rsidR="0076009F" w:rsidRPr="00C62ECC">
        <w:rPr>
          <w:rFonts w:ascii="Arial Narrow" w:hAnsi="Arial Narrow" w:cs="Arial"/>
          <w:lang w:val="en-US"/>
        </w:rPr>
        <w:t>metode</w:t>
      </w:r>
      <w:proofErr w:type="spellEnd"/>
      <w:r w:rsidR="0076009F" w:rsidRPr="00C62ECC">
        <w:rPr>
          <w:rFonts w:ascii="Arial Narrow" w:hAnsi="Arial Narrow" w:cs="Arial"/>
          <w:lang w:val="en-US"/>
        </w:rPr>
        <w:t xml:space="preserve"> Friction Stir Welding </w:t>
      </w:r>
      <w:proofErr w:type="spellStart"/>
      <w:r w:rsidR="0076009F" w:rsidRPr="00C62ECC">
        <w:rPr>
          <w:rFonts w:ascii="Arial Narrow" w:hAnsi="Arial Narrow" w:cs="Arial"/>
          <w:lang w:val="en-US"/>
        </w:rPr>
        <w:t>merupakan</w:t>
      </w:r>
      <w:proofErr w:type="spellEnd"/>
      <w:r w:rsidR="0076009F" w:rsidRPr="00C62ECC">
        <w:rPr>
          <w:rFonts w:ascii="Arial Narrow" w:hAnsi="Arial Narrow" w:cs="Arial"/>
          <w:lang w:val="en-US"/>
        </w:rPr>
        <w:t xml:space="preserve"> </w:t>
      </w:r>
      <w:proofErr w:type="spellStart"/>
      <w:r w:rsidR="0076009F" w:rsidRPr="00C62ECC">
        <w:rPr>
          <w:rFonts w:ascii="Arial Narrow" w:hAnsi="Arial Narrow" w:cs="Arial"/>
          <w:lang w:val="en-US"/>
        </w:rPr>
        <w:t>cara</w:t>
      </w:r>
      <w:proofErr w:type="spellEnd"/>
      <w:r w:rsidR="0076009F" w:rsidRPr="00C62ECC">
        <w:rPr>
          <w:rFonts w:ascii="Arial Narrow" w:hAnsi="Arial Narrow" w:cs="Arial"/>
          <w:lang w:val="en-US"/>
        </w:rPr>
        <w:t xml:space="preserve"> yang paling </w:t>
      </w:r>
      <w:proofErr w:type="spellStart"/>
      <w:r w:rsidR="0076009F" w:rsidRPr="00C62ECC">
        <w:rPr>
          <w:rFonts w:ascii="Arial Narrow" w:hAnsi="Arial Narrow" w:cs="Arial"/>
          <w:lang w:val="en-US"/>
        </w:rPr>
        <w:t>direkomendasikan</w:t>
      </w:r>
      <w:proofErr w:type="spellEnd"/>
      <w:r w:rsidR="0076009F" w:rsidRPr="00C62ECC">
        <w:rPr>
          <w:rFonts w:ascii="Arial Narrow" w:hAnsi="Arial Narrow" w:cs="Arial"/>
          <w:lang w:val="en-US"/>
        </w:rPr>
        <w:t xml:space="preserve"> </w:t>
      </w:r>
      <w:proofErr w:type="spellStart"/>
      <w:r w:rsidR="0076009F" w:rsidRPr="00C62ECC">
        <w:rPr>
          <w:rFonts w:ascii="Arial Narrow" w:hAnsi="Arial Narrow" w:cs="Arial"/>
          <w:lang w:val="en-US"/>
        </w:rPr>
        <w:t>karena</w:t>
      </w:r>
      <w:proofErr w:type="spellEnd"/>
      <w:r w:rsidR="0076009F" w:rsidRPr="00C62ECC">
        <w:rPr>
          <w:rFonts w:ascii="Arial Narrow" w:hAnsi="Arial Narrow" w:cs="Arial"/>
          <w:lang w:val="en-US"/>
        </w:rPr>
        <w:t xml:space="preserve"> </w:t>
      </w:r>
      <w:proofErr w:type="spellStart"/>
      <w:r w:rsidR="0076009F" w:rsidRPr="00C62ECC">
        <w:rPr>
          <w:rFonts w:ascii="Arial Narrow" w:hAnsi="Arial Narrow" w:cs="Arial"/>
          <w:lang w:val="en-US"/>
        </w:rPr>
        <w:t>prosesnya</w:t>
      </w:r>
      <w:proofErr w:type="spellEnd"/>
      <w:r w:rsidR="0076009F" w:rsidRPr="00C62ECC">
        <w:rPr>
          <w:rFonts w:ascii="Arial Narrow" w:hAnsi="Arial Narrow" w:cs="Arial"/>
          <w:lang w:val="en-US"/>
        </w:rPr>
        <w:t xml:space="preserve"> </w:t>
      </w:r>
      <w:proofErr w:type="spellStart"/>
      <w:r w:rsidR="0076009F" w:rsidRPr="00C62ECC">
        <w:rPr>
          <w:rFonts w:ascii="Arial Narrow" w:hAnsi="Arial Narrow" w:cs="Arial"/>
          <w:lang w:val="en-US"/>
        </w:rPr>
        <w:t>sederhana</w:t>
      </w:r>
      <w:proofErr w:type="spellEnd"/>
      <w:r w:rsidR="005B6A2D">
        <w:rPr>
          <w:rFonts w:ascii="Arial Narrow" w:hAnsi="Arial Narrow" w:cs="Arial"/>
          <w:lang w:val="en-US"/>
        </w:rPr>
        <w:t xml:space="preserve"> dan </w:t>
      </w:r>
      <w:proofErr w:type="spellStart"/>
      <w:r w:rsidR="005B6A2D">
        <w:rPr>
          <w:rFonts w:ascii="Arial Narrow" w:hAnsi="Arial Narrow" w:cs="Arial"/>
          <w:lang w:val="en-US"/>
        </w:rPr>
        <w:t>tidak</w:t>
      </w:r>
      <w:proofErr w:type="spellEnd"/>
      <w:r w:rsidR="005B6A2D">
        <w:rPr>
          <w:rFonts w:ascii="Arial Narrow" w:hAnsi="Arial Narrow" w:cs="Arial"/>
          <w:lang w:val="en-US"/>
        </w:rPr>
        <w:t xml:space="preserve"> </w:t>
      </w:r>
      <w:proofErr w:type="spellStart"/>
      <w:r w:rsidR="005B6A2D">
        <w:rPr>
          <w:rFonts w:ascii="Arial Narrow" w:hAnsi="Arial Narrow" w:cs="Arial"/>
          <w:lang w:val="en-US"/>
        </w:rPr>
        <w:t>menimbulkan</w:t>
      </w:r>
      <w:proofErr w:type="spellEnd"/>
      <w:r w:rsidR="005B6A2D">
        <w:rPr>
          <w:rFonts w:ascii="Arial Narrow" w:hAnsi="Arial Narrow" w:cs="Arial"/>
          <w:lang w:val="en-US"/>
        </w:rPr>
        <w:t xml:space="preserve"> </w:t>
      </w:r>
      <w:proofErr w:type="spellStart"/>
      <w:r w:rsidR="005B6A2D">
        <w:rPr>
          <w:rFonts w:ascii="Arial Narrow" w:hAnsi="Arial Narrow" w:cs="Arial"/>
          <w:lang w:val="en-US"/>
        </w:rPr>
        <w:t>bahaya</w:t>
      </w:r>
      <w:proofErr w:type="spellEnd"/>
      <w:r w:rsidR="005B6A2D">
        <w:rPr>
          <w:rFonts w:ascii="Arial Narrow" w:hAnsi="Arial Narrow" w:cs="Arial"/>
          <w:lang w:val="en-US"/>
        </w:rPr>
        <w:t xml:space="preserve"> </w:t>
      </w:r>
      <w:proofErr w:type="spellStart"/>
      <w:r w:rsidR="005B6A2D">
        <w:rPr>
          <w:rFonts w:ascii="Arial Narrow" w:hAnsi="Arial Narrow" w:cs="Arial"/>
          <w:lang w:val="en-US"/>
        </w:rPr>
        <w:t>bagi</w:t>
      </w:r>
      <w:proofErr w:type="spellEnd"/>
      <w:r w:rsidR="005B6A2D">
        <w:rPr>
          <w:rFonts w:ascii="Arial Narrow" w:hAnsi="Arial Narrow" w:cs="Arial"/>
          <w:lang w:val="en-US"/>
        </w:rPr>
        <w:t xml:space="preserve"> </w:t>
      </w:r>
      <w:proofErr w:type="spellStart"/>
      <w:r w:rsidR="005B6A2D">
        <w:rPr>
          <w:rFonts w:ascii="Arial Narrow" w:hAnsi="Arial Narrow" w:cs="Arial"/>
          <w:lang w:val="en-US"/>
        </w:rPr>
        <w:t>kesehatan</w:t>
      </w:r>
      <w:proofErr w:type="spellEnd"/>
      <w:r w:rsidR="0076009F" w:rsidRPr="00C62ECC">
        <w:rPr>
          <w:rFonts w:ascii="Arial Narrow" w:hAnsi="Arial Narrow" w:cs="Arial"/>
          <w:lang w:val="en-US"/>
        </w:rPr>
        <w:t>.</w:t>
      </w:r>
      <w:r w:rsidR="00C62ECC">
        <w:rPr>
          <w:rFonts w:ascii="Arial Narrow" w:hAnsi="Arial Narrow" w:cs="Arial"/>
          <w:lang w:val="en-US"/>
        </w:rPr>
        <w:t xml:space="preserve"> </w:t>
      </w:r>
      <w:proofErr w:type="spellStart"/>
      <w:r w:rsidR="00324740" w:rsidRPr="00C62ECC">
        <w:rPr>
          <w:rFonts w:ascii="Arial Narrow" w:hAnsi="Arial Narrow" w:cs="Arial"/>
          <w:lang w:val="en-US"/>
        </w:rPr>
        <w:t>Penelitian</w:t>
      </w:r>
      <w:proofErr w:type="spellEnd"/>
      <w:r w:rsidR="00324740" w:rsidRPr="00C62ECC">
        <w:rPr>
          <w:rFonts w:ascii="Arial Narrow" w:hAnsi="Arial Narrow" w:cs="Arial"/>
          <w:lang w:val="en-US"/>
        </w:rPr>
        <w:t xml:space="preserve"> </w:t>
      </w:r>
      <w:proofErr w:type="spellStart"/>
      <w:r w:rsidR="00324740" w:rsidRPr="00C62ECC">
        <w:rPr>
          <w:rFonts w:ascii="Arial Narrow" w:hAnsi="Arial Narrow" w:cs="Arial"/>
          <w:lang w:val="en-US"/>
        </w:rPr>
        <w:t>ini</w:t>
      </w:r>
      <w:proofErr w:type="spellEnd"/>
      <w:r w:rsidR="00324740" w:rsidRPr="00C62ECC">
        <w:rPr>
          <w:rFonts w:ascii="Arial Narrow" w:hAnsi="Arial Narrow" w:cs="Arial"/>
          <w:lang w:val="en-US"/>
        </w:rPr>
        <w:t xml:space="preserve"> </w:t>
      </w:r>
      <w:proofErr w:type="spellStart"/>
      <w:r w:rsidR="00324740" w:rsidRPr="00C62ECC">
        <w:rPr>
          <w:rFonts w:ascii="Arial Narrow" w:hAnsi="Arial Narrow" w:cs="Arial"/>
          <w:lang w:val="en-US"/>
        </w:rPr>
        <w:t>dilakukan</w:t>
      </w:r>
      <w:proofErr w:type="spellEnd"/>
      <w:r w:rsidR="00324740" w:rsidRPr="00C62ECC">
        <w:rPr>
          <w:rFonts w:ascii="Arial Narrow" w:hAnsi="Arial Narrow" w:cs="Arial"/>
          <w:lang w:val="en-US"/>
        </w:rPr>
        <w:t xml:space="preserve"> </w:t>
      </w:r>
      <w:proofErr w:type="spellStart"/>
      <w:r w:rsidR="00324740" w:rsidRPr="00C62ECC">
        <w:rPr>
          <w:rFonts w:ascii="Arial Narrow" w:hAnsi="Arial Narrow" w:cs="Arial"/>
          <w:lang w:val="en-US"/>
        </w:rPr>
        <w:t>untuk</w:t>
      </w:r>
      <w:proofErr w:type="spellEnd"/>
      <w:r w:rsidR="00324740" w:rsidRPr="00C62ECC">
        <w:rPr>
          <w:rFonts w:ascii="Arial Narrow" w:hAnsi="Arial Narrow" w:cs="Arial"/>
          <w:lang w:val="en-US"/>
        </w:rPr>
        <w:t xml:space="preserve"> </w:t>
      </w:r>
      <w:proofErr w:type="spellStart"/>
      <w:r w:rsidR="00324740" w:rsidRPr="00C62ECC">
        <w:rPr>
          <w:rFonts w:ascii="Arial Narrow" w:hAnsi="Arial Narrow" w:cs="Arial"/>
          <w:lang w:val="en-US"/>
        </w:rPr>
        <w:t>mengetahui</w:t>
      </w:r>
      <w:proofErr w:type="spellEnd"/>
      <w:r w:rsidR="00324740" w:rsidRPr="00C62ECC">
        <w:rPr>
          <w:rFonts w:ascii="Arial Narrow" w:hAnsi="Arial Narrow" w:cs="Arial"/>
          <w:lang w:val="en-US"/>
        </w:rPr>
        <w:t xml:space="preserve"> </w:t>
      </w:r>
      <w:proofErr w:type="spellStart"/>
      <w:r w:rsidR="00324740" w:rsidRPr="00C62ECC">
        <w:rPr>
          <w:rFonts w:ascii="Arial Narrow" w:hAnsi="Arial Narrow" w:cs="Arial"/>
          <w:lang w:val="en-US"/>
        </w:rPr>
        <w:t>kontribusi</w:t>
      </w:r>
      <w:proofErr w:type="spellEnd"/>
      <w:r w:rsidR="005B6A2D">
        <w:rPr>
          <w:rFonts w:ascii="Arial Narrow" w:hAnsi="Arial Narrow" w:cs="Arial"/>
          <w:lang w:val="en-US"/>
        </w:rPr>
        <w:t xml:space="preserve"> </w:t>
      </w:r>
      <w:r w:rsidR="00324740" w:rsidRPr="00C62ECC">
        <w:rPr>
          <w:rFonts w:ascii="Arial Narrow" w:hAnsi="Arial Narrow" w:cs="Arial"/>
          <w:lang w:val="en-US"/>
        </w:rPr>
        <w:t xml:space="preserve">parameter </w:t>
      </w:r>
      <w:r w:rsidR="005B6A2D">
        <w:rPr>
          <w:rFonts w:ascii="Arial Narrow" w:hAnsi="Arial Narrow" w:cs="Arial"/>
          <w:lang w:val="en-US"/>
        </w:rPr>
        <w:t xml:space="preserve">proses </w:t>
      </w:r>
      <w:r w:rsidR="00BF2014" w:rsidRPr="00C62ECC">
        <w:rPr>
          <w:rFonts w:ascii="Arial Narrow" w:hAnsi="Arial Narrow" w:cs="Arial"/>
          <w:lang w:val="en-US"/>
        </w:rPr>
        <w:t>Friction Stir Welding</w:t>
      </w:r>
      <w:r w:rsidR="005B6A2D">
        <w:rPr>
          <w:rFonts w:ascii="Arial Narrow" w:hAnsi="Arial Narrow" w:cs="Arial"/>
          <w:lang w:val="en-US"/>
        </w:rPr>
        <w:t xml:space="preserve"> (FSW)</w:t>
      </w:r>
      <w:r w:rsidR="00BF2014" w:rsidRPr="00C62ECC">
        <w:rPr>
          <w:rFonts w:ascii="Arial Narrow" w:hAnsi="Arial Narrow" w:cs="Arial"/>
          <w:lang w:val="en-US"/>
        </w:rPr>
        <w:t xml:space="preserve"> t</w:t>
      </w:r>
      <w:proofErr w:type="spellStart"/>
      <w:r w:rsidR="00BF2014" w:rsidRPr="00C62ECC">
        <w:rPr>
          <w:rFonts w:ascii="Arial Narrow" w:hAnsi="Arial Narrow" w:cs="Arial"/>
          <w:lang w:val="en-US"/>
        </w:rPr>
        <w:t>erhadap</w:t>
      </w:r>
      <w:proofErr w:type="spellEnd"/>
      <w:r w:rsidR="00BF2014" w:rsidRPr="00C62ECC">
        <w:rPr>
          <w:rFonts w:ascii="Arial Narrow" w:hAnsi="Arial Narrow" w:cs="Arial"/>
          <w:lang w:val="en-US"/>
        </w:rPr>
        <w:t xml:space="preserve"> </w:t>
      </w:r>
      <w:proofErr w:type="spellStart"/>
      <w:r w:rsidR="005B6A2D">
        <w:rPr>
          <w:rFonts w:ascii="Arial Narrow" w:hAnsi="Arial Narrow" w:cs="Arial"/>
          <w:lang w:val="en-US"/>
        </w:rPr>
        <w:t>kedalaman</w:t>
      </w:r>
      <w:proofErr w:type="spellEnd"/>
      <w:r w:rsidR="005B6A2D">
        <w:rPr>
          <w:rFonts w:ascii="Arial Narrow" w:hAnsi="Arial Narrow" w:cs="Arial"/>
          <w:lang w:val="en-US"/>
        </w:rPr>
        <w:t xml:space="preserve"> </w:t>
      </w:r>
      <w:proofErr w:type="spellStart"/>
      <w:r w:rsidR="005B6A2D">
        <w:rPr>
          <w:rFonts w:ascii="Arial Narrow" w:hAnsi="Arial Narrow" w:cs="Arial"/>
          <w:lang w:val="en-US"/>
        </w:rPr>
        <w:t>cacat</w:t>
      </w:r>
      <w:proofErr w:type="spellEnd"/>
      <w:r w:rsidR="005B6A2D">
        <w:rPr>
          <w:rFonts w:ascii="Arial Narrow" w:hAnsi="Arial Narrow" w:cs="Arial"/>
          <w:lang w:val="en-US"/>
        </w:rPr>
        <w:t xml:space="preserve"> </w:t>
      </w:r>
      <w:proofErr w:type="spellStart"/>
      <w:r w:rsidR="005B6A2D">
        <w:rPr>
          <w:rFonts w:ascii="Arial Narrow" w:hAnsi="Arial Narrow" w:cs="Arial"/>
          <w:lang w:val="en-US"/>
        </w:rPr>
        <w:t>permukaan</w:t>
      </w:r>
      <w:proofErr w:type="spellEnd"/>
      <w:r w:rsidR="005B6A2D">
        <w:rPr>
          <w:rFonts w:ascii="Arial Narrow" w:hAnsi="Arial Narrow" w:cs="Arial"/>
          <w:lang w:val="en-US"/>
        </w:rPr>
        <w:t xml:space="preserve"> </w:t>
      </w:r>
      <w:proofErr w:type="spellStart"/>
      <w:r w:rsidR="00BF2014" w:rsidRPr="00C62ECC">
        <w:rPr>
          <w:rFonts w:ascii="Arial Narrow" w:hAnsi="Arial Narrow" w:cs="Arial"/>
          <w:lang w:val="en-US"/>
        </w:rPr>
        <w:t>dengan</w:t>
      </w:r>
      <w:proofErr w:type="spellEnd"/>
      <w:r w:rsidR="00BF2014" w:rsidRPr="00C62ECC">
        <w:rPr>
          <w:rFonts w:ascii="Arial Narrow" w:hAnsi="Arial Narrow" w:cs="Arial"/>
          <w:lang w:val="en-US"/>
        </w:rPr>
        <w:t xml:space="preserve"> </w:t>
      </w:r>
      <w:proofErr w:type="spellStart"/>
      <w:r w:rsidR="00BF2014" w:rsidRPr="00C62ECC">
        <w:rPr>
          <w:rFonts w:ascii="Arial Narrow" w:hAnsi="Arial Narrow" w:cs="Arial"/>
          <w:lang w:val="en-US"/>
        </w:rPr>
        <w:t>menggunakan</w:t>
      </w:r>
      <w:proofErr w:type="spellEnd"/>
      <w:r w:rsidR="00BF2014" w:rsidRPr="00C62ECC">
        <w:rPr>
          <w:rFonts w:ascii="Arial Narrow" w:hAnsi="Arial Narrow" w:cs="Arial"/>
          <w:lang w:val="en-US"/>
        </w:rPr>
        <w:t xml:space="preserve"> </w:t>
      </w:r>
      <w:r w:rsidR="005B6A2D">
        <w:rPr>
          <w:rFonts w:ascii="Arial Narrow" w:hAnsi="Arial Narrow" w:cs="Arial"/>
          <w:lang w:val="en-US"/>
        </w:rPr>
        <w:t xml:space="preserve">tool </w:t>
      </w:r>
      <w:proofErr w:type="spellStart"/>
      <w:r w:rsidR="005B6A2D">
        <w:rPr>
          <w:rFonts w:ascii="Arial Narrow" w:hAnsi="Arial Narrow" w:cs="Arial"/>
          <w:lang w:val="en-US"/>
        </w:rPr>
        <w:t>ber</w:t>
      </w:r>
      <w:r w:rsidR="00BF2014" w:rsidRPr="00C62ECC">
        <w:rPr>
          <w:rFonts w:ascii="Arial Narrow" w:hAnsi="Arial Narrow" w:cs="Arial"/>
          <w:lang w:val="en-US"/>
        </w:rPr>
        <w:t>geomeri</w:t>
      </w:r>
      <w:proofErr w:type="spellEnd"/>
      <w:r w:rsidR="00BF2014" w:rsidRPr="00C62ECC">
        <w:rPr>
          <w:rFonts w:ascii="Arial Narrow" w:hAnsi="Arial Narrow" w:cs="Arial"/>
          <w:lang w:val="en-US"/>
        </w:rPr>
        <w:t xml:space="preserve"> pin hexagonal.</w:t>
      </w:r>
      <w:r w:rsidR="005B6A2D">
        <w:rPr>
          <w:rFonts w:ascii="Arial Narrow" w:hAnsi="Arial Narrow" w:cs="Arial"/>
          <w:lang w:val="en-US"/>
        </w:rPr>
        <w:t xml:space="preserve"> Material las </w:t>
      </w:r>
      <w:proofErr w:type="spellStart"/>
      <w:r w:rsidR="007F7639" w:rsidRPr="00C62ECC">
        <w:rPr>
          <w:rFonts w:ascii="Arial Narrow" w:hAnsi="Arial Narrow" w:cs="Arial"/>
          <w:lang w:val="en-US"/>
        </w:rPr>
        <w:t>menggunakan</w:t>
      </w:r>
      <w:proofErr w:type="spellEnd"/>
      <w:r w:rsidR="007F7639" w:rsidRPr="00C62ECC">
        <w:rPr>
          <w:rFonts w:ascii="Arial Narrow" w:hAnsi="Arial Narrow" w:cs="Arial"/>
          <w:lang w:val="en-US"/>
        </w:rPr>
        <w:t xml:space="preserve"> </w:t>
      </w:r>
      <w:proofErr w:type="spellStart"/>
      <w:r w:rsidR="007F7639" w:rsidRPr="00C62ECC">
        <w:rPr>
          <w:rFonts w:ascii="Arial Narrow" w:hAnsi="Arial Narrow" w:cs="Arial"/>
          <w:lang w:val="en-US"/>
        </w:rPr>
        <w:t>aluminium</w:t>
      </w:r>
      <w:proofErr w:type="spellEnd"/>
      <w:r w:rsidR="007F7639" w:rsidRPr="00C62ECC">
        <w:rPr>
          <w:rFonts w:ascii="Arial Narrow" w:hAnsi="Arial Narrow" w:cs="Arial"/>
          <w:lang w:val="en-US"/>
        </w:rPr>
        <w:t xml:space="preserve"> AA6061-T651 dan </w:t>
      </w:r>
      <w:proofErr w:type="spellStart"/>
      <w:r w:rsidR="007F7639" w:rsidRPr="00C62ECC">
        <w:rPr>
          <w:rFonts w:ascii="Arial Narrow" w:hAnsi="Arial Narrow" w:cs="Arial"/>
          <w:lang w:val="en-US"/>
        </w:rPr>
        <w:t>menggunakan</w:t>
      </w:r>
      <w:proofErr w:type="spellEnd"/>
      <w:r w:rsidR="007F7639" w:rsidRPr="00C62ECC">
        <w:rPr>
          <w:rFonts w:ascii="Arial Narrow" w:hAnsi="Arial Narrow" w:cs="Arial"/>
          <w:lang w:val="en-US"/>
        </w:rPr>
        <w:t xml:space="preserve"> 4 </w:t>
      </w:r>
      <w:proofErr w:type="spellStart"/>
      <w:r w:rsidR="007F7639" w:rsidRPr="00C62ECC">
        <w:rPr>
          <w:rFonts w:ascii="Arial Narrow" w:hAnsi="Arial Narrow" w:cs="Arial"/>
          <w:lang w:val="en-US"/>
        </w:rPr>
        <w:t>faktor</w:t>
      </w:r>
      <w:proofErr w:type="spellEnd"/>
      <w:r w:rsidR="007F7639" w:rsidRPr="00C62ECC">
        <w:rPr>
          <w:rFonts w:ascii="Arial Narrow" w:hAnsi="Arial Narrow" w:cs="Arial"/>
          <w:lang w:val="en-US"/>
        </w:rPr>
        <w:t xml:space="preserve"> parameter </w:t>
      </w:r>
      <w:proofErr w:type="spellStart"/>
      <w:r w:rsidR="007F7639" w:rsidRPr="00C62ECC">
        <w:rPr>
          <w:rFonts w:ascii="Arial Narrow" w:hAnsi="Arial Narrow" w:cs="Arial"/>
          <w:lang w:val="en-US"/>
        </w:rPr>
        <w:t>diantaranya</w:t>
      </w:r>
      <w:proofErr w:type="spellEnd"/>
      <w:r w:rsidR="007F7639" w:rsidRPr="00C62ECC">
        <w:rPr>
          <w:rFonts w:ascii="Arial Narrow" w:hAnsi="Arial Narrow" w:cs="Arial"/>
          <w:lang w:val="en-US"/>
        </w:rPr>
        <w:t xml:space="preserve"> </w:t>
      </w:r>
      <w:proofErr w:type="spellStart"/>
      <w:r w:rsidR="007F7639" w:rsidRPr="00C62ECC">
        <w:rPr>
          <w:rFonts w:ascii="Arial Narrow" w:hAnsi="Arial Narrow" w:cs="Arial"/>
          <w:lang w:val="en-US"/>
        </w:rPr>
        <w:t>adalah</w:t>
      </w:r>
      <w:proofErr w:type="spellEnd"/>
      <w:r w:rsidR="007F7639" w:rsidRPr="00C62ECC">
        <w:rPr>
          <w:rFonts w:ascii="Arial Narrow" w:hAnsi="Arial Narrow" w:cs="Arial"/>
          <w:lang w:val="en-US"/>
        </w:rPr>
        <w:t xml:space="preserve"> </w:t>
      </w:r>
      <w:proofErr w:type="spellStart"/>
      <w:r w:rsidR="007F7639" w:rsidRPr="00C62ECC">
        <w:rPr>
          <w:rFonts w:ascii="Arial Narrow" w:hAnsi="Arial Narrow" w:cs="Arial"/>
          <w:lang w:val="en-US"/>
        </w:rPr>
        <w:t>kecepatan</w:t>
      </w:r>
      <w:proofErr w:type="spellEnd"/>
      <w:r w:rsidR="007F7639" w:rsidRPr="00C62ECC">
        <w:rPr>
          <w:rFonts w:ascii="Arial Narrow" w:hAnsi="Arial Narrow" w:cs="Arial"/>
          <w:lang w:val="en-US"/>
        </w:rPr>
        <w:t xml:space="preserve"> tool, </w:t>
      </w:r>
      <w:proofErr w:type="spellStart"/>
      <w:r w:rsidR="007F7639" w:rsidRPr="00C62ECC">
        <w:rPr>
          <w:rFonts w:ascii="Arial Narrow" w:hAnsi="Arial Narrow" w:cs="Arial"/>
          <w:lang w:val="en-US"/>
        </w:rPr>
        <w:t>kecepatan</w:t>
      </w:r>
      <w:proofErr w:type="spellEnd"/>
      <w:r w:rsidR="007F7639" w:rsidRPr="00C62ECC">
        <w:rPr>
          <w:rFonts w:ascii="Arial Narrow" w:hAnsi="Arial Narrow" w:cs="Arial"/>
          <w:lang w:val="en-US"/>
        </w:rPr>
        <w:t xml:space="preserve"> </w:t>
      </w:r>
      <w:proofErr w:type="spellStart"/>
      <w:r w:rsidR="007F7639" w:rsidRPr="00C62ECC">
        <w:rPr>
          <w:rFonts w:ascii="Arial Narrow" w:hAnsi="Arial Narrow" w:cs="Arial"/>
          <w:lang w:val="en-US"/>
        </w:rPr>
        <w:t>pengelasan</w:t>
      </w:r>
      <w:proofErr w:type="spellEnd"/>
      <w:r w:rsidR="007F7639" w:rsidRPr="00C62ECC">
        <w:rPr>
          <w:rFonts w:ascii="Arial Narrow" w:hAnsi="Arial Narrow" w:cs="Arial"/>
          <w:lang w:val="en-US"/>
        </w:rPr>
        <w:t xml:space="preserve">, </w:t>
      </w:r>
      <w:proofErr w:type="spellStart"/>
      <w:r w:rsidR="007F7639" w:rsidRPr="00C62ECC">
        <w:rPr>
          <w:rFonts w:ascii="Arial Narrow" w:hAnsi="Arial Narrow" w:cs="Arial"/>
          <w:lang w:val="en-US"/>
        </w:rPr>
        <w:t>sudut</w:t>
      </w:r>
      <w:proofErr w:type="spellEnd"/>
      <w:r w:rsidR="007F7639" w:rsidRPr="00C62ECC">
        <w:rPr>
          <w:rFonts w:ascii="Arial Narrow" w:hAnsi="Arial Narrow" w:cs="Arial"/>
          <w:lang w:val="en-US"/>
        </w:rPr>
        <w:t xml:space="preserve"> bahu </w:t>
      </w:r>
      <w:proofErr w:type="spellStart"/>
      <w:r w:rsidR="007F7639" w:rsidRPr="00C62ECC">
        <w:rPr>
          <w:rFonts w:ascii="Arial Narrow" w:hAnsi="Arial Narrow" w:cs="Arial"/>
          <w:lang w:val="en-US"/>
        </w:rPr>
        <w:t>cekung</w:t>
      </w:r>
      <w:proofErr w:type="spellEnd"/>
      <w:r w:rsidR="007F7639" w:rsidRPr="00C62ECC">
        <w:rPr>
          <w:rFonts w:ascii="Arial Narrow" w:hAnsi="Arial Narrow" w:cs="Arial"/>
          <w:lang w:val="en-US"/>
        </w:rPr>
        <w:t xml:space="preserve">, </w:t>
      </w:r>
      <w:proofErr w:type="spellStart"/>
      <w:r w:rsidR="007F7639" w:rsidRPr="00C62ECC">
        <w:rPr>
          <w:rFonts w:ascii="Arial Narrow" w:hAnsi="Arial Narrow" w:cs="Arial"/>
          <w:lang w:val="en-US"/>
        </w:rPr>
        <w:t>sudut</w:t>
      </w:r>
      <w:proofErr w:type="spellEnd"/>
      <w:r w:rsidR="007F7639" w:rsidRPr="00C62ECC">
        <w:rPr>
          <w:rFonts w:ascii="Arial Narrow" w:hAnsi="Arial Narrow" w:cs="Arial"/>
          <w:lang w:val="en-US"/>
        </w:rPr>
        <w:t xml:space="preserve"> </w:t>
      </w:r>
      <w:proofErr w:type="spellStart"/>
      <w:r w:rsidR="007F7639" w:rsidRPr="00C62ECC">
        <w:rPr>
          <w:rFonts w:ascii="Arial Narrow" w:hAnsi="Arial Narrow" w:cs="Arial"/>
          <w:lang w:val="en-US"/>
        </w:rPr>
        <w:t>kemiringan</w:t>
      </w:r>
      <w:proofErr w:type="spellEnd"/>
      <w:r w:rsidR="007F7639" w:rsidRPr="00C62ECC">
        <w:rPr>
          <w:rFonts w:ascii="Arial Narrow" w:hAnsi="Arial Narrow" w:cs="Arial"/>
          <w:lang w:val="en-US"/>
        </w:rPr>
        <w:t xml:space="preserve"> tool.</w:t>
      </w:r>
      <w:r w:rsidR="00BF2014" w:rsidRPr="00C62ECC">
        <w:rPr>
          <w:rFonts w:ascii="Arial Narrow" w:hAnsi="Arial Narrow" w:cs="Arial"/>
          <w:lang w:val="en-US"/>
        </w:rPr>
        <w:t xml:space="preserve"> </w:t>
      </w:r>
      <w:proofErr w:type="spellStart"/>
      <w:r w:rsidR="00BF2014" w:rsidRPr="00C62ECC">
        <w:rPr>
          <w:rFonts w:ascii="Arial Narrow" w:hAnsi="Arial Narrow" w:cs="Arial"/>
          <w:lang w:val="en-US"/>
        </w:rPr>
        <w:t>Dalam</w:t>
      </w:r>
      <w:proofErr w:type="spellEnd"/>
      <w:r w:rsidR="00BF2014" w:rsidRPr="00C62ECC">
        <w:rPr>
          <w:rFonts w:ascii="Arial Narrow" w:hAnsi="Arial Narrow" w:cs="Arial"/>
          <w:lang w:val="en-US"/>
        </w:rPr>
        <w:t xml:space="preserve"> proses </w:t>
      </w:r>
      <w:proofErr w:type="spellStart"/>
      <w:r w:rsidR="00BF2014" w:rsidRPr="00C62ECC">
        <w:rPr>
          <w:rFonts w:ascii="Arial Narrow" w:hAnsi="Arial Narrow" w:cs="Arial"/>
          <w:lang w:val="en-US"/>
        </w:rPr>
        <w:t>ini</w:t>
      </w:r>
      <w:proofErr w:type="spellEnd"/>
      <w:r w:rsidR="00BF2014" w:rsidRPr="00C62ECC">
        <w:rPr>
          <w:rFonts w:ascii="Arial Narrow" w:hAnsi="Arial Narrow" w:cs="Arial"/>
          <w:lang w:val="en-US"/>
        </w:rPr>
        <w:t xml:space="preserve"> </w:t>
      </w:r>
      <w:proofErr w:type="spellStart"/>
      <w:r w:rsidR="00BF2014" w:rsidRPr="00C62ECC">
        <w:rPr>
          <w:rFonts w:ascii="Arial Narrow" w:hAnsi="Arial Narrow" w:cs="Arial"/>
          <w:lang w:val="en-US"/>
        </w:rPr>
        <w:t>metode</w:t>
      </w:r>
      <w:proofErr w:type="spellEnd"/>
      <w:r w:rsidR="00BF2014" w:rsidRPr="00C62ECC">
        <w:rPr>
          <w:rFonts w:ascii="Arial Narrow" w:hAnsi="Arial Narrow" w:cs="Arial"/>
          <w:lang w:val="en-US"/>
        </w:rPr>
        <w:t xml:space="preserve"> </w:t>
      </w:r>
      <w:r w:rsidR="005B6A2D">
        <w:rPr>
          <w:rFonts w:ascii="Arial Narrow" w:hAnsi="Arial Narrow" w:cs="Arial"/>
          <w:lang w:val="en-US"/>
        </w:rPr>
        <w:t>Taguchi</w:t>
      </w:r>
      <w:r w:rsidR="00BF2014" w:rsidRPr="00C62ECC">
        <w:rPr>
          <w:rFonts w:ascii="Arial Narrow" w:hAnsi="Arial Narrow" w:cs="Arial"/>
          <w:lang w:val="en-US"/>
        </w:rPr>
        <w:t xml:space="preserve"> </w:t>
      </w:r>
      <w:proofErr w:type="spellStart"/>
      <w:r w:rsidR="00BF2014" w:rsidRPr="00C62ECC">
        <w:rPr>
          <w:rFonts w:ascii="Arial Narrow" w:hAnsi="Arial Narrow" w:cs="Arial"/>
          <w:lang w:val="en-US"/>
        </w:rPr>
        <w:t>digunakan</w:t>
      </w:r>
      <w:proofErr w:type="spellEnd"/>
      <w:r w:rsidR="00BF2014" w:rsidRPr="00C62ECC">
        <w:rPr>
          <w:rFonts w:ascii="Arial Narrow" w:hAnsi="Arial Narrow" w:cs="Arial"/>
          <w:lang w:val="en-US"/>
        </w:rPr>
        <w:t xml:space="preserve"> </w:t>
      </w:r>
      <w:proofErr w:type="spellStart"/>
      <w:r w:rsidR="00BF2014" w:rsidRPr="00C62ECC">
        <w:rPr>
          <w:rFonts w:ascii="Arial Narrow" w:hAnsi="Arial Narrow" w:cs="Arial"/>
          <w:lang w:val="en-US"/>
        </w:rPr>
        <w:t>untuk</w:t>
      </w:r>
      <w:proofErr w:type="spellEnd"/>
      <w:r w:rsidR="00BF2014" w:rsidRPr="00C62ECC">
        <w:rPr>
          <w:rFonts w:ascii="Arial Narrow" w:hAnsi="Arial Narrow" w:cs="Arial"/>
          <w:lang w:val="en-US"/>
        </w:rPr>
        <w:t xml:space="preserve"> </w:t>
      </w:r>
      <w:proofErr w:type="spellStart"/>
      <w:r w:rsidR="00BF2014" w:rsidRPr="00C62ECC">
        <w:rPr>
          <w:rFonts w:ascii="Arial Narrow" w:hAnsi="Arial Narrow" w:cs="Arial"/>
          <w:lang w:val="en-US"/>
        </w:rPr>
        <w:t>mempelajari</w:t>
      </w:r>
      <w:proofErr w:type="spellEnd"/>
      <w:r w:rsidR="00BF2014" w:rsidRPr="00C62ECC">
        <w:rPr>
          <w:rFonts w:ascii="Arial Narrow" w:hAnsi="Arial Narrow" w:cs="Arial"/>
          <w:lang w:val="en-US"/>
        </w:rPr>
        <w:t xml:space="preserve"> </w:t>
      </w:r>
      <w:proofErr w:type="spellStart"/>
      <w:r w:rsidR="005B6A2D">
        <w:rPr>
          <w:rFonts w:ascii="Arial Narrow" w:hAnsi="Arial Narrow" w:cs="Arial"/>
          <w:lang w:val="en-US"/>
        </w:rPr>
        <w:t>pengaruh</w:t>
      </w:r>
      <w:proofErr w:type="spellEnd"/>
      <w:r w:rsidR="00BF2014" w:rsidRPr="00C62ECC">
        <w:rPr>
          <w:rFonts w:ascii="Arial Narrow" w:hAnsi="Arial Narrow" w:cs="Arial"/>
          <w:lang w:val="en-US"/>
        </w:rPr>
        <w:t xml:space="preserve"> parameter </w:t>
      </w:r>
      <w:proofErr w:type="spellStart"/>
      <w:r w:rsidR="00BF2014" w:rsidRPr="00C62ECC">
        <w:rPr>
          <w:rFonts w:ascii="Arial Narrow" w:hAnsi="Arial Narrow" w:cs="Arial"/>
          <w:lang w:val="en-US"/>
        </w:rPr>
        <w:t>dengan</w:t>
      </w:r>
      <w:proofErr w:type="spellEnd"/>
      <w:r w:rsidR="00BF2014" w:rsidRPr="00C62ECC">
        <w:rPr>
          <w:rFonts w:ascii="Arial Narrow" w:hAnsi="Arial Narrow" w:cs="Arial"/>
          <w:lang w:val="en-US"/>
        </w:rPr>
        <w:t xml:space="preserve"> </w:t>
      </w:r>
      <w:proofErr w:type="spellStart"/>
      <w:r w:rsidR="00BF2014" w:rsidRPr="00C62ECC">
        <w:rPr>
          <w:rFonts w:ascii="Arial Narrow" w:hAnsi="Arial Narrow" w:cs="Arial"/>
          <w:lang w:val="en-US"/>
        </w:rPr>
        <w:t>variasi</w:t>
      </w:r>
      <w:proofErr w:type="spellEnd"/>
      <w:r w:rsidR="00BF2014" w:rsidRPr="00C62ECC">
        <w:rPr>
          <w:rFonts w:ascii="Arial Narrow" w:hAnsi="Arial Narrow" w:cs="Arial"/>
          <w:lang w:val="en-US"/>
        </w:rPr>
        <w:t xml:space="preserve"> proses</w:t>
      </w:r>
      <w:r w:rsidR="005B6A2D">
        <w:rPr>
          <w:rFonts w:ascii="Arial Narrow" w:hAnsi="Arial Narrow" w:cs="Arial"/>
          <w:lang w:val="en-US"/>
        </w:rPr>
        <w:t xml:space="preserve"> yang </w:t>
      </w:r>
      <w:proofErr w:type="spellStart"/>
      <w:r w:rsidR="005B6A2D">
        <w:rPr>
          <w:rFonts w:ascii="Arial Narrow" w:hAnsi="Arial Narrow" w:cs="Arial"/>
          <w:lang w:val="en-US"/>
        </w:rPr>
        <w:t>telah</w:t>
      </w:r>
      <w:proofErr w:type="spellEnd"/>
      <w:r w:rsidR="005B6A2D">
        <w:rPr>
          <w:rFonts w:ascii="Arial Narrow" w:hAnsi="Arial Narrow" w:cs="Arial"/>
          <w:lang w:val="en-US"/>
        </w:rPr>
        <w:t xml:space="preserve"> </w:t>
      </w:r>
      <w:proofErr w:type="spellStart"/>
      <w:r w:rsidR="005B6A2D">
        <w:rPr>
          <w:rFonts w:ascii="Arial Narrow" w:hAnsi="Arial Narrow" w:cs="Arial"/>
          <w:lang w:val="en-US"/>
        </w:rPr>
        <w:t>ditentukan</w:t>
      </w:r>
      <w:proofErr w:type="spellEnd"/>
      <w:r w:rsidR="00BF2014" w:rsidRPr="00C62ECC">
        <w:rPr>
          <w:rFonts w:ascii="Arial Narrow" w:hAnsi="Arial Narrow" w:cs="Arial"/>
          <w:lang w:val="en-US"/>
        </w:rPr>
        <w:t>.</w:t>
      </w:r>
      <w:r w:rsidR="005A1199" w:rsidRPr="00C62ECC">
        <w:rPr>
          <w:rFonts w:ascii="Arial Narrow" w:hAnsi="Arial Narrow" w:cs="Arial"/>
          <w:lang w:val="en-US"/>
        </w:rPr>
        <w:t xml:space="preserve"> Dari </w:t>
      </w:r>
      <w:proofErr w:type="spellStart"/>
      <w:r w:rsidR="005A1199" w:rsidRPr="00C62ECC">
        <w:rPr>
          <w:rFonts w:ascii="Arial Narrow" w:hAnsi="Arial Narrow" w:cs="Arial"/>
          <w:lang w:val="en-US"/>
        </w:rPr>
        <w:t>hasil</w:t>
      </w:r>
      <w:proofErr w:type="spellEnd"/>
      <w:r w:rsidR="005A1199" w:rsidRPr="00C62ECC">
        <w:rPr>
          <w:rFonts w:ascii="Arial Narrow" w:hAnsi="Arial Narrow" w:cs="Arial"/>
          <w:lang w:val="en-US"/>
        </w:rPr>
        <w:t xml:space="preserve"> ANOVA </w:t>
      </w:r>
      <w:proofErr w:type="spellStart"/>
      <w:r w:rsidR="005B6A2D">
        <w:rPr>
          <w:rFonts w:ascii="Arial Narrow" w:hAnsi="Arial Narrow" w:cs="Arial"/>
          <w:lang w:val="en-US"/>
        </w:rPr>
        <w:t>dengan</w:t>
      </w:r>
      <w:proofErr w:type="spellEnd"/>
      <w:r w:rsidR="005B6A2D">
        <w:rPr>
          <w:rFonts w:ascii="Arial Narrow" w:hAnsi="Arial Narrow" w:cs="Arial"/>
          <w:lang w:val="en-US"/>
        </w:rPr>
        <w:t xml:space="preserve"> signal to noise</w:t>
      </w:r>
      <w:r w:rsidR="00112B8E" w:rsidRPr="00C62ECC">
        <w:rPr>
          <w:rFonts w:ascii="Arial Narrow" w:hAnsi="Arial Narrow" w:cs="Arial"/>
          <w:lang w:val="en-US"/>
        </w:rPr>
        <w:t xml:space="preserve"> smaller is better </w:t>
      </w:r>
      <w:proofErr w:type="spellStart"/>
      <w:r w:rsidR="00112B8E" w:rsidRPr="00C62ECC">
        <w:rPr>
          <w:rFonts w:ascii="Arial Narrow" w:hAnsi="Arial Narrow" w:cs="Arial"/>
          <w:lang w:val="en-US"/>
        </w:rPr>
        <w:t>mendapatkan</w:t>
      </w:r>
      <w:proofErr w:type="spellEnd"/>
      <w:r w:rsidR="005A1199" w:rsidRPr="00C62ECC">
        <w:rPr>
          <w:rFonts w:ascii="Arial Narrow" w:hAnsi="Arial Narrow" w:cs="Arial"/>
          <w:lang w:val="en-US"/>
        </w:rPr>
        <w:t xml:space="preserve"> </w:t>
      </w:r>
      <w:proofErr w:type="spellStart"/>
      <w:r w:rsidR="005A1199" w:rsidRPr="00C62ECC">
        <w:rPr>
          <w:rFonts w:ascii="Arial Narrow" w:hAnsi="Arial Narrow" w:cs="Arial"/>
          <w:lang w:val="en-US"/>
        </w:rPr>
        <w:t>faktor</w:t>
      </w:r>
      <w:proofErr w:type="spellEnd"/>
      <w:r w:rsidR="005A1199" w:rsidRPr="00C62ECC">
        <w:rPr>
          <w:rFonts w:ascii="Arial Narrow" w:hAnsi="Arial Narrow" w:cs="Arial"/>
          <w:lang w:val="en-US"/>
        </w:rPr>
        <w:t xml:space="preserve"> yang </w:t>
      </w:r>
      <w:proofErr w:type="spellStart"/>
      <w:r w:rsidR="005A1199" w:rsidRPr="00C62ECC">
        <w:rPr>
          <w:rFonts w:ascii="Arial Narrow" w:hAnsi="Arial Narrow" w:cs="Arial"/>
          <w:lang w:val="en-US"/>
        </w:rPr>
        <w:t>signifikan</w:t>
      </w:r>
      <w:proofErr w:type="spellEnd"/>
      <w:r w:rsidR="005A1199" w:rsidRPr="00C62ECC">
        <w:rPr>
          <w:rFonts w:ascii="Arial Narrow" w:hAnsi="Arial Narrow" w:cs="Arial"/>
          <w:lang w:val="en-US"/>
        </w:rPr>
        <w:t xml:space="preserve"> </w:t>
      </w:r>
      <w:proofErr w:type="spellStart"/>
      <w:r w:rsidR="005A1199" w:rsidRPr="00C62ECC">
        <w:rPr>
          <w:rFonts w:ascii="Arial Narrow" w:hAnsi="Arial Narrow" w:cs="Arial"/>
          <w:lang w:val="en-US"/>
        </w:rPr>
        <w:t>terhadap</w:t>
      </w:r>
      <w:proofErr w:type="spellEnd"/>
      <w:r w:rsidR="005A1199" w:rsidRPr="00C62ECC">
        <w:rPr>
          <w:rFonts w:ascii="Arial Narrow" w:hAnsi="Arial Narrow" w:cs="Arial"/>
          <w:lang w:val="en-US"/>
        </w:rPr>
        <w:t xml:space="preserve"> </w:t>
      </w:r>
      <w:proofErr w:type="spellStart"/>
      <w:r w:rsidR="005A1199" w:rsidRPr="00C62ECC">
        <w:rPr>
          <w:rFonts w:ascii="Arial Narrow" w:hAnsi="Arial Narrow" w:cs="Arial"/>
          <w:lang w:val="en-US"/>
        </w:rPr>
        <w:t>kedalaman</w:t>
      </w:r>
      <w:proofErr w:type="spellEnd"/>
      <w:r w:rsidR="005A1199" w:rsidRPr="00C62ECC">
        <w:rPr>
          <w:rFonts w:ascii="Arial Narrow" w:hAnsi="Arial Narrow" w:cs="Arial"/>
          <w:lang w:val="en-US"/>
        </w:rPr>
        <w:t xml:space="preserve"> </w:t>
      </w:r>
      <w:proofErr w:type="spellStart"/>
      <w:r w:rsidR="005B6A2D">
        <w:rPr>
          <w:rFonts w:ascii="Arial Narrow" w:hAnsi="Arial Narrow" w:cs="Arial"/>
          <w:lang w:val="en-US"/>
        </w:rPr>
        <w:t>cacat</w:t>
      </w:r>
      <w:proofErr w:type="spellEnd"/>
      <w:r w:rsidR="005B6A2D">
        <w:rPr>
          <w:rFonts w:ascii="Arial Narrow" w:hAnsi="Arial Narrow" w:cs="Arial"/>
          <w:lang w:val="en-US"/>
        </w:rPr>
        <w:t xml:space="preserve"> </w:t>
      </w:r>
      <w:proofErr w:type="spellStart"/>
      <w:r w:rsidR="005B6A2D">
        <w:rPr>
          <w:rFonts w:ascii="Arial Narrow" w:hAnsi="Arial Narrow" w:cs="Arial"/>
          <w:lang w:val="en-US"/>
        </w:rPr>
        <w:t>permukaan</w:t>
      </w:r>
      <w:proofErr w:type="spellEnd"/>
      <w:r w:rsidR="005A1199" w:rsidRPr="00C62ECC">
        <w:rPr>
          <w:rFonts w:ascii="Arial Narrow" w:hAnsi="Arial Narrow" w:cs="Arial"/>
          <w:lang w:val="en-US"/>
        </w:rPr>
        <w:t xml:space="preserve">. </w:t>
      </w:r>
      <w:proofErr w:type="spellStart"/>
      <w:r w:rsidR="005A1199" w:rsidRPr="00C62ECC">
        <w:rPr>
          <w:rFonts w:ascii="Arial Narrow" w:hAnsi="Arial Narrow" w:cs="Arial"/>
          <w:lang w:val="en-US"/>
        </w:rPr>
        <w:t>Didapat</w:t>
      </w:r>
      <w:r w:rsidR="00112B8E" w:rsidRPr="00C62ECC">
        <w:rPr>
          <w:rFonts w:ascii="Arial Narrow" w:hAnsi="Arial Narrow" w:cs="Arial"/>
          <w:lang w:val="en-US"/>
        </w:rPr>
        <w:t>kan</w:t>
      </w:r>
      <w:proofErr w:type="spellEnd"/>
      <w:r w:rsidR="00112B8E" w:rsidRPr="00C62ECC">
        <w:rPr>
          <w:rFonts w:ascii="Arial Narrow" w:hAnsi="Arial Narrow" w:cs="Arial"/>
          <w:lang w:val="en-US"/>
        </w:rPr>
        <w:t xml:space="preserve"> </w:t>
      </w:r>
      <w:proofErr w:type="spellStart"/>
      <w:r w:rsidR="00112B8E" w:rsidRPr="00C62ECC">
        <w:rPr>
          <w:rFonts w:ascii="Arial Narrow" w:hAnsi="Arial Narrow" w:cs="Arial"/>
          <w:lang w:val="en-US"/>
        </w:rPr>
        <w:t>hasil</w:t>
      </w:r>
      <w:proofErr w:type="spellEnd"/>
      <w:r w:rsidR="00112B8E" w:rsidRPr="00C62ECC">
        <w:rPr>
          <w:rFonts w:ascii="Arial Narrow" w:hAnsi="Arial Narrow" w:cs="Arial"/>
          <w:lang w:val="en-US"/>
        </w:rPr>
        <w:t xml:space="preserve"> </w:t>
      </w:r>
      <w:proofErr w:type="spellStart"/>
      <w:r w:rsidR="005B6A2D">
        <w:rPr>
          <w:rFonts w:ascii="Arial Narrow" w:hAnsi="Arial Narrow" w:cs="Arial"/>
          <w:lang w:val="en-US"/>
        </w:rPr>
        <w:t>kedalaman</w:t>
      </w:r>
      <w:proofErr w:type="spellEnd"/>
      <w:r w:rsidR="005B6A2D">
        <w:rPr>
          <w:rFonts w:ascii="Arial Narrow" w:hAnsi="Arial Narrow" w:cs="Arial"/>
          <w:lang w:val="en-US"/>
        </w:rPr>
        <w:t xml:space="preserve"> </w:t>
      </w:r>
      <w:proofErr w:type="spellStart"/>
      <w:r w:rsidR="005B6A2D">
        <w:rPr>
          <w:rFonts w:ascii="Arial Narrow" w:hAnsi="Arial Narrow" w:cs="Arial"/>
          <w:lang w:val="en-US"/>
        </w:rPr>
        <w:t>cacat</w:t>
      </w:r>
      <w:proofErr w:type="spellEnd"/>
      <w:r w:rsidR="005B6A2D">
        <w:rPr>
          <w:rFonts w:ascii="Arial Narrow" w:hAnsi="Arial Narrow" w:cs="Arial"/>
          <w:lang w:val="en-US"/>
        </w:rPr>
        <w:t xml:space="preserve"> </w:t>
      </w:r>
      <w:proofErr w:type="spellStart"/>
      <w:r w:rsidR="005B6A2D">
        <w:rPr>
          <w:rFonts w:ascii="Arial Narrow" w:hAnsi="Arial Narrow" w:cs="Arial"/>
          <w:lang w:val="en-US"/>
        </w:rPr>
        <w:t>permukaan</w:t>
      </w:r>
      <w:r w:rsidR="00112B8E" w:rsidRPr="00C62ECC">
        <w:rPr>
          <w:rFonts w:ascii="Arial Narrow" w:hAnsi="Arial Narrow" w:cs="Arial"/>
          <w:lang w:val="en-US"/>
        </w:rPr>
        <w:t>yang</w:t>
      </w:r>
      <w:proofErr w:type="spellEnd"/>
      <w:r w:rsidR="00112B8E" w:rsidRPr="00C62ECC">
        <w:rPr>
          <w:rFonts w:ascii="Arial Narrow" w:hAnsi="Arial Narrow" w:cs="Arial"/>
          <w:lang w:val="en-US"/>
        </w:rPr>
        <w:t xml:space="preserve"> </w:t>
      </w:r>
      <w:proofErr w:type="spellStart"/>
      <w:r w:rsidR="00112B8E" w:rsidRPr="00C62ECC">
        <w:rPr>
          <w:rFonts w:ascii="Arial Narrow" w:hAnsi="Arial Narrow" w:cs="Arial"/>
          <w:lang w:val="en-US"/>
        </w:rPr>
        <w:t>mendekati</w:t>
      </w:r>
      <w:proofErr w:type="spellEnd"/>
      <w:r w:rsidR="00112B8E" w:rsidRPr="00C62ECC">
        <w:rPr>
          <w:rFonts w:ascii="Arial Narrow" w:hAnsi="Arial Narrow" w:cs="Arial"/>
          <w:lang w:val="en-US"/>
        </w:rPr>
        <w:t xml:space="preserve"> 0 mm </w:t>
      </w:r>
      <w:proofErr w:type="spellStart"/>
      <w:r w:rsidR="00112B8E" w:rsidRPr="00C62ECC">
        <w:rPr>
          <w:rFonts w:ascii="Arial Narrow" w:hAnsi="Arial Narrow" w:cs="Arial"/>
          <w:lang w:val="en-US"/>
        </w:rPr>
        <w:t>atau</w:t>
      </w:r>
      <w:proofErr w:type="spellEnd"/>
      <w:r w:rsidR="00112B8E" w:rsidRPr="00C62ECC">
        <w:rPr>
          <w:rFonts w:ascii="Arial Narrow" w:hAnsi="Arial Narrow" w:cs="Arial"/>
          <w:lang w:val="en-US"/>
        </w:rPr>
        <w:t xml:space="preserve"> </w:t>
      </w:r>
      <w:proofErr w:type="spellStart"/>
      <w:r w:rsidR="00112B8E" w:rsidRPr="00C62ECC">
        <w:rPr>
          <w:rFonts w:ascii="Arial Narrow" w:hAnsi="Arial Narrow" w:cs="Arial"/>
          <w:lang w:val="en-US"/>
        </w:rPr>
        <w:t>sejajar</w:t>
      </w:r>
      <w:proofErr w:type="spellEnd"/>
      <w:r w:rsidR="00112B8E" w:rsidRPr="00C62ECC">
        <w:rPr>
          <w:rFonts w:ascii="Arial Narrow" w:hAnsi="Arial Narrow" w:cs="Arial"/>
          <w:lang w:val="en-US"/>
        </w:rPr>
        <w:t xml:space="preserve"> </w:t>
      </w:r>
      <w:proofErr w:type="spellStart"/>
      <w:r w:rsidR="004B6621" w:rsidRPr="00C62ECC">
        <w:rPr>
          <w:rFonts w:ascii="Arial Narrow" w:hAnsi="Arial Narrow" w:cs="Arial"/>
          <w:lang w:val="en-US"/>
        </w:rPr>
        <w:t>permukaan</w:t>
      </w:r>
      <w:proofErr w:type="spellEnd"/>
      <w:r w:rsidR="004B6621" w:rsidRPr="00C62ECC">
        <w:rPr>
          <w:rFonts w:ascii="Arial Narrow" w:hAnsi="Arial Narrow" w:cs="Arial"/>
          <w:lang w:val="en-US"/>
        </w:rPr>
        <w:t xml:space="preserve"> specimen, </w:t>
      </w:r>
      <w:proofErr w:type="spellStart"/>
      <w:r w:rsidR="004B6621" w:rsidRPr="00C62ECC">
        <w:rPr>
          <w:rFonts w:ascii="Arial Narrow" w:hAnsi="Arial Narrow" w:cs="Arial"/>
          <w:lang w:val="en-US"/>
        </w:rPr>
        <w:t>ada</w:t>
      </w:r>
      <w:proofErr w:type="spellEnd"/>
      <w:r w:rsidR="004B6621" w:rsidRPr="00C62ECC">
        <w:rPr>
          <w:rFonts w:ascii="Arial Narrow" w:hAnsi="Arial Narrow" w:cs="Arial"/>
          <w:lang w:val="en-US"/>
        </w:rPr>
        <w:t xml:space="preserve"> pada specimen 16 </w:t>
      </w:r>
      <w:proofErr w:type="spellStart"/>
      <w:r w:rsidR="004B6621" w:rsidRPr="00C62ECC">
        <w:rPr>
          <w:rFonts w:ascii="Arial Narrow" w:hAnsi="Arial Narrow" w:cs="Arial"/>
          <w:lang w:val="en-US"/>
        </w:rPr>
        <w:t>dengan</w:t>
      </w:r>
      <w:proofErr w:type="spellEnd"/>
      <w:r w:rsidR="004B6621" w:rsidRPr="00C62ECC">
        <w:rPr>
          <w:rFonts w:ascii="Arial Narrow" w:hAnsi="Arial Narrow" w:cs="Arial"/>
          <w:lang w:val="en-US"/>
        </w:rPr>
        <w:t xml:space="preserve"> </w:t>
      </w:r>
      <w:proofErr w:type="gramStart"/>
      <w:r w:rsidR="004B6621" w:rsidRPr="00C62ECC">
        <w:rPr>
          <w:rFonts w:ascii="Arial Narrow" w:hAnsi="Arial Narrow" w:cs="Arial"/>
          <w:lang w:val="en-US"/>
        </w:rPr>
        <w:t xml:space="preserve">parameter </w:t>
      </w:r>
      <w:r w:rsidR="00112B8E" w:rsidRPr="00C62ECC">
        <w:rPr>
          <w:rFonts w:ascii="Arial Narrow" w:hAnsi="Arial Narrow" w:cs="Arial"/>
          <w:lang w:val="en-US"/>
        </w:rPr>
        <w:t xml:space="preserve"> </w:t>
      </w:r>
      <w:proofErr w:type="spellStart"/>
      <w:r w:rsidR="00112B8E" w:rsidRPr="00C62ECC">
        <w:rPr>
          <w:rFonts w:ascii="Arial Narrow" w:hAnsi="Arial Narrow" w:cs="Arial"/>
          <w:lang w:val="en-US"/>
        </w:rPr>
        <w:t>kemiringan</w:t>
      </w:r>
      <w:proofErr w:type="spellEnd"/>
      <w:proofErr w:type="gramEnd"/>
      <w:r w:rsidR="00112B8E" w:rsidRPr="00C62ECC">
        <w:rPr>
          <w:rFonts w:ascii="Arial Narrow" w:hAnsi="Arial Narrow" w:cs="Arial"/>
          <w:lang w:val="en-US"/>
        </w:rPr>
        <w:t xml:space="preserve"> tool 2°, </w:t>
      </w:r>
      <w:proofErr w:type="spellStart"/>
      <w:r w:rsidR="00112B8E" w:rsidRPr="00C62ECC">
        <w:rPr>
          <w:rFonts w:ascii="Arial Narrow" w:hAnsi="Arial Narrow" w:cs="Arial"/>
          <w:lang w:val="en-US"/>
        </w:rPr>
        <w:t>kecepatan</w:t>
      </w:r>
      <w:proofErr w:type="spellEnd"/>
      <w:r w:rsidR="00112B8E" w:rsidRPr="00C62ECC">
        <w:rPr>
          <w:rFonts w:ascii="Arial Narrow" w:hAnsi="Arial Narrow" w:cs="Arial"/>
          <w:lang w:val="en-US"/>
        </w:rPr>
        <w:t xml:space="preserve"> </w:t>
      </w:r>
      <w:proofErr w:type="spellStart"/>
      <w:r w:rsidR="00112B8E" w:rsidRPr="00C62ECC">
        <w:rPr>
          <w:rFonts w:ascii="Arial Narrow" w:hAnsi="Arial Narrow" w:cs="Arial"/>
          <w:lang w:val="en-US"/>
        </w:rPr>
        <w:t>rotasi</w:t>
      </w:r>
      <w:proofErr w:type="spellEnd"/>
      <w:r w:rsidR="00112B8E" w:rsidRPr="00C62ECC">
        <w:rPr>
          <w:rFonts w:ascii="Arial Narrow" w:hAnsi="Arial Narrow" w:cs="Arial"/>
          <w:lang w:val="en-US"/>
        </w:rPr>
        <w:t xml:space="preserve"> tool 3022 rpm, </w:t>
      </w:r>
      <w:proofErr w:type="spellStart"/>
      <w:r w:rsidR="008B57D9" w:rsidRPr="00C62ECC">
        <w:rPr>
          <w:rFonts w:ascii="Arial Narrow" w:hAnsi="Arial Narrow" w:cs="Arial"/>
          <w:lang w:val="en-US"/>
        </w:rPr>
        <w:t>kecepatan</w:t>
      </w:r>
      <w:proofErr w:type="spellEnd"/>
      <w:r w:rsidR="008B57D9" w:rsidRPr="00C62ECC">
        <w:rPr>
          <w:rFonts w:ascii="Arial Narrow" w:hAnsi="Arial Narrow" w:cs="Arial"/>
          <w:lang w:val="en-US"/>
        </w:rPr>
        <w:t xml:space="preserve"> </w:t>
      </w:r>
      <w:proofErr w:type="spellStart"/>
      <w:r w:rsidR="008B57D9" w:rsidRPr="00C62ECC">
        <w:rPr>
          <w:rFonts w:ascii="Arial Narrow" w:hAnsi="Arial Narrow" w:cs="Arial"/>
          <w:lang w:val="en-US"/>
        </w:rPr>
        <w:t>pengelasan</w:t>
      </w:r>
      <w:proofErr w:type="spellEnd"/>
      <w:r w:rsidR="008B57D9" w:rsidRPr="00C62ECC">
        <w:rPr>
          <w:rFonts w:ascii="Arial Narrow" w:hAnsi="Arial Narrow" w:cs="Arial"/>
          <w:lang w:val="en-US"/>
        </w:rPr>
        <w:t xml:space="preserve"> 60 mm/m, </w:t>
      </w:r>
      <w:r w:rsidR="004B6621" w:rsidRPr="00C62ECC">
        <w:rPr>
          <w:rFonts w:ascii="Arial Narrow" w:hAnsi="Arial Narrow" w:cs="Arial"/>
          <w:lang w:val="en-US"/>
        </w:rPr>
        <w:t xml:space="preserve">dan </w:t>
      </w:r>
      <w:proofErr w:type="spellStart"/>
      <w:r w:rsidR="008B57D9" w:rsidRPr="00C62ECC">
        <w:rPr>
          <w:rFonts w:ascii="Arial Narrow" w:hAnsi="Arial Narrow" w:cs="Arial"/>
          <w:lang w:val="en-US"/>
        </w:rPr>
        <w:t>sudut</w:t>
      </w:r>
      <w:proofErr w:type="spellEnd"/>
      <w:r w:rsidR="008B57D9" w:rsidRPr="00C62ECC">
        <w:rPr>
          <w:rFonts w:ascii="Arial Narrow" w:hAnsi="Arial Narrow" w:cs="Arial"/>
          <w:lang w:val="en-US"/>
        </w:rPr>
        <w:t xml:space="preserve"> bahu </w:t>
      </w:r>
      <w:proofErr w:type="spellStart"/>
      <w:r w:rsidR="008B57D9" w:rsidRPr="00C62ECC">
        <w:rPr>
          <w:rFonts w:ascii="Arial Narrow" w:hAnsi="Arial Narrow" w:cs="Arial"/>
          <w:lang w:val="en-US"/>
        </w:rPr>
        <w:t>cekung</w:t>
      </w:r>
      <w:proofErr w:type="spellEnd"/>
      <w:r w:rsidR="008B57D9" w:rsidRPr="00C62ECC">
        <w:rPr>
          <w:rFonts w:ascii="Arial Narrow" w:hAnsi="Arial Narrow" w:cs="Arial"/>
          <w:lang w:val="en-US"/>
        </w:rPr>
        <w:t xml:space="preserve"> 11</w:t>
      </w:r>
      <w:r w:rsidR="004B6621" w:rsidRPr="00C62ECC">
        <w:rPr>
          <w:rFonts w:ascii="Arial Narrow" w:hAnsi="Arial Narrow" w:cs="Arial"/>
          <w:lang w:val="en-US"/>
        </w:rPr>
        <w:t>°.</w:t>
      </w:r>
    </w:p>
    <w:p w14:paraId="29EBA25F" w14:textId="48456031" w:rsidR="00984C5D" w:rsidRPr="00C62ECC" w:rsidRDefault="00DA4117" w:rsidP="00984C5D">
      <w:pPr>
        <w:pBdr>
          <w:bottom w:val="single" w:sz="6" w:space="1" w:color="auto"/>
        </w:pBdr>
        <w:spacing w:after="120"/>
        <w:rPr>
          <w:rFonts w:ascii="Arial Narrow" w:hAnsi="Arial Narrow" w:cs="Arial"/>
          <w:lang w:val="en-US"/>
        </w:rPr>
      </w:pPr>
      <w:r w:rsidRPr="00C62ECC">
        <w:rPr>
          <w:rFonts w:ascii="Arial Narrow" w:hAnsi="Arial Narrow" w:cs="Arial"/>
        </w:rPr>
        <w:t xml:space="preserve">Kata Kunci: </w:t>
      </w:r>
      <w:r w:rsidR="004B6621" w:rsidRPr="00C62ECC">
        <w:rPr>
          <w:rFonts w:ascii="Arial Narrow" w:hAnsi="Arial Narrow" w:cs="Arial"/>
          <w:lang w:val="en-US"/>
        </w:rPr>
        <w:t xml:space="preserve">AA6061-T651, </w:t>
      </w:r>
      <w:proofErr w:type="spellStart"/>
      <w:r w:rsidR="005B6A2D">
        <w:rPr>
          <w:rFonts w:ascii="Arial Narrow" w:hAnsi="Arial Narrow" w:cs="Arial"/>
          <w:lang w:val="en-US"/>
        </w:rPr>
        <w:t>k</w:t>
      </w:r>
      <w:r w:rsidR="004B6621" w:rsidRPr="00C62ECC">
        <w:rPr>
          <w:rFonts w:ascii="Arial Narrow" w:hAnsi="Arial Narrow" w:cs="Arial"/>
          <w:lang w:val="en-US"/>
        </w:rPr>
        <w:t>edalaman</w:t>
      </w:r>
      <w:proofErr w:type="spellEnd"/>
      <w:r w:rsidR="004B6621" w:rsidRPr="00C62ECC">
        <w:rPr>
          <w:rFonts w:ascii="Arial Narrow" w:hAnsi="Arial Narrow" w:cs="Arial"/>
          <w:lang w:val="en-US"/>
        </w:rPr>
        <w:t xml:space="preserve"> </w:t>
      </w:r>
      <w:proofErr w:type="spellStart"/>
      <w:r w:rsidR="005B6A2D">
        <w:rPr>
          <w:rFonts w:ascii="Arial Narrow" w:hAnsi="Arial Narrow" w:cs="Arial"/>
          <w:lang w:val="en-US"/>
        </w:rPr>
        <w:t>cacat</w:t>
      </w:r>
      <w:proofErr w:type="spellEnd"/>
      <w:r w:rsidR="005B6A2D">
        <w:rPr>
          <w:rFonts w:ascii="Arial Narrow" w:hAnsi="Arial Narrow" w:cs="Arial"/>
          <w:lang w:val="en-US"/>
        </w:rPr>
        <w:t xml:space="preserve"> </w:t>
      </w:r>
      <w:proofErr w:type="spellStart"/>
      <w:r w:rsidR="005B6A2D">
        <w:rPr>
          <w:rFonts w:ascii="Arial Narrow" w:hAnsi="Arial Narrow" w:cs="Arial"/>
          <w:lang w:val="en-US"/>
        </w:rPr>
        <w:t>permukaan</w:t>
      </w:r>
      <w:proofErr w:type="spellEnd"/>
      <w:r w:rsidR="004B6621" w:rsidRPr="00C62ECC">
        <w:rPr>
          <w:rFonts w:ascii="Arial Narrow" w:hAnsi="Arial Narrow" w:cs="Arial"/>
          <w:lang w:val="en-US"/>
        </w:rPr>
        <w:t xml:space="preserve">, friction stir </w:t>
      </w:r>
      <w:proofErr w:type="spellStart"/>
      <w:r w:rsidR="004B6621" w:rsidRPr="00C62ECC">
        <w:rPr>
          <w:rFonts w:ascii="Arial Narrow" w:hAnsi="Arial Narrow" w:cs="Arial"/>
          <w:lang w:val="en-US"/>
        </w:rPr>
        <w:t>walding</w:t>
      </w:r>
      <w:proofErr w:type="spellEnd"/>
      <w:r w:rsidR="007F7639" w:rsidRPr="00C62ECC">
        <w:rPr>
          <w:rFonts w:ascii="Arial Narrow" w:hAnsi="Arial Narrow" w:cs="Arial"/>
          <w:lang w:val="en-US"/>
        </w:rPr>
        <w:t xml:space="preserve">, </w:t>
      </w:r>
      <w:proofErr w:type="spellStart"/>
      <w:r w:rsidR="007F7639" w:rsidRPr="00C62ECC">
        <w:rPr>
          <w:rFonts w:ascii="Arial Narrow" w:hAnsi="Arial Narrow" w:cs="Arial"/>
          <w:lang w:val="en-US"/>
        </w:rPr>
        <w:t>taguchi</w:t>
      </w:r>
      <w:proofErr w:type="spellEnd"/>
      <w:r w:rsidR="007F7639" w:rsidRPr="00C62ECC">
        <w:rPr>
          <w:rFonts w:ascii="Arial Narrow" w:hAnsi="Arial Narrow" w:cs="Arial"/>
          <w:lang w:val="en-US"/>
        </w:rPr>
        <w:t xml:space="preserve"> ANOVA</w:t>
      </w:r>
    </w:p>
    <w:p w14:paraId="140B71EB" w14:textId="133B3211" w:rsidR="00DA4117" w:rsidRDefault="00DA4117" w:rsidP="00984C5D">
      <w:pPr>
        <w:pBdr>
          <w:bottom w:val="single" w:sz="6" w:space="1" w:color="auto"/>
        </w:pBdr>
        <w:spacing w:after="120"/>
        <w:rPr>
          <w:rFonts w:ascii="Arial Narrow" w:hAnsi="Arial Narrow" w:cs="Arial"/>
        </w:rPr>
      </w:pPr>
      <w:r w:rsidRPr="004015D6">
        <w:rPr>
          <w:rFonts w:ascii="Arial Narrow" w:hAnsi="Arial Narrow" w:cs="Arial"/>
        </w:rPr>
        <w:t>ABSTRACT</w:t>
      </w:r>
    </w:p>
    <w:p w14:paraId="2F509FCC" w14:textId="77777777" w:rsidR="005B6A2D" w:rsidRDefault="005B6A2D" w:rsidP="0043572D">
      <w:pPr>
        <w:pBdr>
          <w:bottom w:val="single" w:sz="6" w:space="1" w:color="auto"/>
        </w:pBdr>
        <w:spacing w:after="120"/>
        <w:jc w:val="both"/>
        <w:rPr>
          <w:rFonts w:ascii="Arial Narrow" w:hAnsi="Arial Narrow" w:cs="Arial"/>
        </w:rPr>
      </w:pPr>
      <w:r w:rsidRPr="005B6A2D">
        <w:rPr>
          <w:rFonts w:ascii="Arial Narrow" w:hAnsi="Arial Narrow" w:cs="Arial"/>
        </w:rPr>
        <w:t>Aluminum is widely used in the industrial world, usually the connection of aluminum often uses the rivet method and Tungsten Inert Gas (TIG) welding. Many welding methods can be used for joining aluminum, but the Friction Stir Welding method is the most recommended method because the process is simple and does not pose a health hazard. This research was conducted to determine the contribution of the Friction Stir Welding (FSW) process parameter to the depth of surface defects using a hexagonal pin geometric tool. Welding material uses AA6061-T651 aluminum and uses 4 parameter factors including tool speed, welding speed, concave shoulder angle, tool tilt angle. In this process the Taguchi method is used to study the effect of parameters with a predetermined process variation. From the results of ANOVA with signal to noise, smaller is better, we get a significant factor in the depth of surface defects. The results obtained are surface defects that are close to 0 mm or parallel to the specimen surface, in specimen 16 with a tool slope parameter of 2°, tool rotation speed of 3022 rpm, welding speed of 60 mm/m, and a concave shoulder angle of 11°.</w:t>
      </w:r>
    </w:p>
    <w:p w14:paraId="1207FDB6" w14:textId="3A5E0CB0" w:rsidR="00B06F67" w:rsidRPr="004015D6" w:rsidRDefault="0043572D" w:rsidP="00B06F67">
      <w:pPr>
        <w:pBdr>
          <w:bottom w:val="single" w:sz="6" w:space="1" w:color="auto"/>
        </w:pBdr>
        <w:spacing w:after="120"/>
        <w:rPr>
          <w:rFonts w:ascii="Arial Narrow" w:hAnsi="Arial Narrow" w:cs="Arial"/>
        </w:rPr>
      </w:pPr>
      <w:r w:rsidRPr="0043572D">
        <w:rPr>
          <w:rFonts w:ascii="Arial Narrow" w:hAnsi="Arial Narrow" w:cs="Arial"/>
        </w:rPr>
        <w:t>Keywords: AA6061-T651, surface defect depth, friction stir walding, taguchi ANOVA</w:t>
      </w:r>
    </w:p>
    <w:p w14:paraId="466772BA" w14:textId="77777777" w:rsidR="00DA4117" w:rsidRPr="004015D6" w:rsidRDefault="00DA4117" w:rsidP="00984C5D">
      <w:pPr>
        <w:pBdr>
          <w:bottom w:val="single" w:sz="6" w:space="1" w:color="auto"/>
        </w:pBdr>
        <w:spacing w:after="120"/>
        <w:rPr>
          <w:rFonts w:ascii="Arial Narrow" w:hAnsi="Arial Narrow" w:cs="Arial"/>
          <w:sz w:val="20"/>
          <w:szCs w:val="20"/>
        </w:rPr>
      </w:pPr>
    </w:p>
    <w:p w14:paraId="7176B628" w14:textId="2E844F1F" w:rsidR="00DA4117" w:rsidRPr="004015D6" w:rsidRDefault="00DA4117" w:rsidP="00DA4117">
      <w:pPr>
        <w:spacing w:after="120" w:line="240" w:lineRule="auto"/>
        <w:rPr>
          <w:rFonts w:ascii="Arial Narrow" w:hAnsi="Arial Narrow" w:cs="Arial"/>
        </w:rPr>
      </w:pPr>
    </w:p>
    <w:p w14:paraId="0F061E31" w14:textId="77777777" w:rsidR="005B1A2D" w:rsidRPr="004015D6" w:rsidRDefault="005B1A2D" w:rsidP="00984C5D">
      <w:pPr>
        <w:spacing w:after="120" w:line="240" w:lineRule="auto"/>
        <w:rPr>
          <w:rFonts w:ascii="Arial Narrow" w:hAnsi="Arial Narrow" w:cs="Arial"/>
        </w:rPr>
        <w:sectPr w:rsidR="005B1A2D" w:rsidRPr="004015D6" w:rsidSect="00C97677">
          <w:headerReference w:type="default" r:id="rId11"/>
          <w:footerReference w:type="default" r:id="rId12"/>
          <w:footerReference w:type="first" r:id="rId13"/>
          <w:type w:val="continuous"/>
          <w:pgSz w:w="11906" w:h="16838" w:code="9"/>
          <w:pgMar w:top="720" w:right="720" w:bottom="851" w:left="720" w:header="709" w:footer="179" w:gutter="0"/>
          <w:pgNumType w:start="1"/>
          <w:cols w:space="708"/>
          <w:titlePg/>
          <w:docGrid w:linePitch="360"/>
        </w:sectPr>
      </w:pPr>
    </w:p>
    <w:p w14:paraId="2D39949A" w14:textId="5259E66D" w:rsidR="00F72D03" w:rsidRPr="004015D6" w:rsidRDefault="005B1A2D" w:rsidP="004A1901">
      <w:pPr>
        <w:pStyle w:val="ListParagraph"/>
        <w:numPr>
          <w:ilvl w:val="0"/>
          <w:numId w:val="2"/>
        </w:numPr>
        <w:spacing w:after="120" w:line="240" w:lineRule="auto"/>
        <w:ind w:left="426"/>
        <w:rPr>
          <w:rFonts w:ascii="Arial Narrow" w:hAnsi="Arial Narrow" w:cs="Arial"/>
          <w:b/>
          <w:bCs/>
        </w:rPr>
      </w:pPr>
      <w:r w:rsidRPr="004015D6">
        <w:rPr>
          <w:rFonts w:ascii="Arial Narrow" w:hAnsi="Arial Narrow" w:cs="Arial"/>
          <w:b/>
          <w:bCs/>
        </w:rPr>
        <w:t>Pendahuluan</w:t>
      </w:r>
    </w:p>
    <w:p w14:paraId="19175631" w14:textId="4E20D5B5" w:rsidR="006E6279" w:rsidRDefault="00D765D7" w:rsidP="00D765D7">
      <w:pPr>
        <w:pStyle w:val="ListParagraph"/>
        <w:spacing w:after="120" w:line="240" w:lineRule="auto"/>
        <w:ind w:left="0" w:firstLine="426"/>
        <w:jc w:val="both"/>
        <w:rPr>
          <w:rFonts w:ascii="Arial Narrow" w:hAnsi="Arial Narrow" w:cs="Arial"/>
          <w:lang w:val="en-US"/>
        </w:rPr>
      </w:pPr>
      <w:r w:rsidRPr="00D765D7">
        <w:rPr>
          <w:rFonts w:ascii="Arial Narrow" w:hAnsi="Arial Narrow" w:cs="Arial"/>
          <w:lang w:val="en-GB"/>
        </w:rPr>
        <w:t xml:space="preserve">Aluminium </w:t>
      </w:r>
      <w:proofErr w:type="spellStart"/>
      <w:r w:rsidRPr="00D765D7">
        <w:rPr>
          <w:rFonts w:ascii="Arial Narrow" w:hAnsi="Arial Narrow" w:cs="Arial"/>
          <w:lang w:val="en-GB"/>
        </w:rPr>
        <w:t>banyak</w:t>
      </w:r>
      <w:proofErr w:type="spellEnd"/>
      <w:r w:rsidRPr="00D765D7">
        <w:rPr>
          <w:rFonts w:ascii="Arial Narrow" w:hAnsi="Arial Narrow" w:cs="Arial"/>
          <w:lang w:val="en-GB"/>
        </w:rPr>
        <w:t xml:space="preserve"> </w:t>
      </w:r>
      <w:proofErr w:type="spellStart"/>
      <w:r w:rsidRPr="00D765D7">
        <w:rPr>
          <w:rFonts w:ascii="Arial Narrow" w:hAnsi="Arial Narrow" w:cs="Arial"/>
          <w:lang w:val="en-GB"/>
        </w:rPr>
        <w:t>sekali</w:t>
      </w:r>
      <w:proofErr w:type="spellEnd"/>
      <w:r w:rsidRPr="00D765D7">
        <w:rPr>
          <w:rFonts w:ascii="Arial Narrow" w:hAnsi="Arial Narrow" w:cs="Arial"/>
          <w:lang w:val="en-GB"/>
        </w:rPr>
        <w:t xml:space="preserve"> </w:t>
      </w:r>
      <w:proofErr w:type="spellStart"/>
      <w:r w:rsidRPr="00D765D7">
        <w:rPr>
          <w:rFonts w:ascii="Arial Narrow" w:hAnsi="Arial Narrow" w:cs="Arial"/>
          <w:lang w:val="en-GB"/>
        </w:rPr>
        <w:t>digunakan</w:t>
      </w:r>
      <w:proofErr w:type="spellEnd"/>
      <w:r w:rsidRPr="00D765D7">
        <w:rPr>
          <w:rFonts w:ascii="Arial Narrow" w:hAnsi="Arial Narrow" w:cs="Arial"/>
          <w:lang w:val="en-GB"/>
        </w:rPr>
        <w:t xml:space="preserve"> pada dunia </w:t>
      </w:r>
      <w:proofErr w:type="spellStart"/>
      <w:r w:rsidRPr="00D765D7">
        <w:rPr>
          <w:rFonts w:ascii="Arial Narrow" w:hAnsi="Arial Narrow" w:cs="Arial"/>
          <w:lang w:val="en-GB"/>
        </w:rPr>
        <w:t>perindustrian</w:t>
      </w:r>
      <w:proofErr w:type="spellEnd"/>
      <w:r w:rsidRPr="00D765D7">
        <w:rPr>
          <w:rFonts w:ascii="Arial Narrow" w:hAnsi="Arial Narrow" w:cs="Arial"/>
          <w:lang w:val="en-GB"/>
        </w:rPr>
        <w:t xml:space="preserve">, </w:t>
      </w:r>
      <w:proofErr w:type="spellStart"/>
      <w:r w:rsidRPr="00D765D7">
        <w:rPr>
          <w:rFonts w:ascii="Arial Narrow" w:hAnsi="Arial Narrow" w:cs="Arial"/>
          <w:lang w:val="en-GB"/>
        </w:rPr>
        <w:t>sebab</w:t>
      </w:r>
      <w:proofErr w:type="spellEnd"/>
      <w:r w:rsidRPr="00D765D7">
        <w:rPr>
          <w:rFonts w:ascii="Arial Narrow" w:hAnsi="Arial Narrow" w:cs="Arial"/>
          <w:lang w:val="en-GB"/>
        </w:rPr>
        <w:t xml:space="preserve"> </w:t>
      </w:r>
      <w:proofErr w:type="spellStart"/>
      <w:r w:rsidRPr="00D765D7">
        <w:rPr>
          <w:rFonts w:ascii="Arial Narrow" w:hAnsi="Arial Narrow" w:cs="Arial"/>
          <w:lang w:val="en-GB"/>
        </w:rPr>
        <w:t>bahan</w:t>
      </w:r>
      <w:proofErr w:type="spellEnd"/>
      <w:r w:rsidRPr="00D765D7">
        <w:rPr>
          <w:rFonts w:ascii="Arial Narrow" w:hAnsi="Arial Narrow" w:cs="Arial"/>
          <w:lang w:val="en-GB"/>
        </w:rPr>
        <w:t xml:space="preserve"> aluminium </w:t>
      </w:r>
      <w:proofErr w:type="spellStart"/>
      <w:r w:rsidRPr="00D765D7">
        <w:rPr>
          <w:rFonts w:ascii="Arial Narrow" w:hAnsi="Arial Narrow" w:cs="Arial"/>
          <w:lang w:val="en-GB"/>
        </w:rPr>
        <w:t>ini</w:t>
      </w:r>
      <w:proofErr w:type="spellEnd"/>
      <w:r w:rsidRPr="00D765D7">
        <w:rPr>
          <w:rFonts w:ascii="Arial Narrow" w:hAnsi="Arial Narrow" w:cs="Arial"/>
          <w:lang w:val="en-GB"/>
        </w:rPr>
        <w:t xml:space="preserve"> </w:t>
      </w:r>
      <w:proofErr w:type="spellStart"/>
      <w:r w:rsidRPr="00D765D7">
        <w:rPr>
          <w:rFonts w:ascii="Arial Narrow" w:hAnsi="Arial Narrow" w:cs="Arial"/>
          <w:lang w:val="en-GB"/>
        </w:rPr>
        <w:t>banyak</w:t>
      </w:r>
      <w:proofErr w:type="spellEnd"/>
      <w:r w:rsidRPr="00D765D7">
        <w:rPr>
          <w:rFonts w:ascii="Arial Narrow" w:hAnsi="Arial Narrow" w:cs="Arial"/>
          <w:lang w:val="en-GB"/>
        </w:rPr>
        <w:t xml:space="preserve"> </w:t>
      </w:r>
      <w:proofErr w:type="spellStart"/>
      <w:r w:rsidRPr="00D765D7">
        <w:rPr>
          <w:rFonts w:ascii="Arial Narrow" w:hAnsi="Arial Narrow" w:cs="Arial"/>
          <w:lang w:val="en-GB"/>
        </w:rPr>
        <w:t>memiliki</w:t>
      </w:r>
      <w:proofErr w:type="spellEnd"/>
      <w:r w:rsidRPr="00D765D7">
        <w:rPr>
          <w:rFonts w:ascii="Arial Narrow" w:hAnsi="Arial Narrow" w:cs="Arial"/>
          <w:lang w:val="en-GB"/>
        </w:rPr>
        <w:t xml:space="preserve"> </w:t>
      </w:r>
      <w:proofErr w:type="spellStart"/>
      <w:r w:rsidRPr="00D765D7">
        <w:rPr>
          <w:rFonts w:ascii="Arial Narrow" w:hAnsi="Arial Narrow" w:cs="Arial"/>
          <w:lang w:val="en-GB"/>
        </w:rPr>
        <w:t>keuntungan</w:t>
      </w:r>
      <w:proofErr w:type="spellEnd"/>
      <w:r w:rsidRPr="00D765D7">
        <w:rPr>
          <w:rFonts w:ascii="Arial Narrow" w:hAnsi="Arial Narrow" w:cs="Arial"/>
          <w:lang w:val="en-GB"/>
        </w:rPr>
        <w:t xml:space="preserve"> </w:t>
      </w:r>
      <w:proofErr w:type="spellStart"/>
      <w:r w:rsidRPr="00D765D7">
        <w:rPr>
          <w:rFonts w:ascii="Arial Narrow" w:hAnsi="Arial Narrow" w:cs="Arial"/>
          <w:lang w:val="en-GB"/>
        </w:rPr>
        <w:t>jika</w:t>
      </w:r>
      <w:proofErr w:type="spellEnd"/>
      <w:r w:rsidRPr="00D765D7">
        <w:rPr>
          <w:rFonts w:ascii="Arial Narrow" w:hAnsi="Arial Narrow" w:cs="Arial"/>
          <w:lang w:val="en-GB"/>
        </w:rPr>
        <w:t xml:space="preserve"> </w:t>
      </w:r>
      <w:proofErr w:type="spellStart"/>
      <w:r w:rsidRPr="00D765D7">
        <w:rPr>
          <w:rFonts w:ascii="Arial Narrow" w:hAnsi="Arial Narrow" w:cs="Arial"/>
          <w:lang w:val="en-GB"/>
        </w:rPr>
        <w:t>digunakan</w:t>
      </w:r>
      <w:proofErr w:type="spellEnd"/>
      <w:r w:rsidRPr="00D765D7">
        <w:rPr>
          <w:rFonts w:ascii="Arial Narrow" w:hAnsi="Arial Narrow" w:cs="Arial"/>
          <w:lang w:val="en-GB"/>
        </w:rPr>
        <w:t xml:space="preserve"> pada dunia industry, </w:t>
      </w:r>
      <w:proofErr w:type="spellStart"/>
      <w:r w:rsidRPr="00D765D7">
        <w:rPr>
          <w:rFonts w:ascii="Arial Narrow" w:hAnsi="Arial Narrow" w:cs="Arial"/>
          <w:lang w:val="en-GB"/>
        </w:rPr>
        <w:t>terutama</w:t>
      </w:r>
      <w:proofErr w:type="spellEnd"/>
      <w:r w:rsidRPr="00D765D7">
        <w:rPr>
          <w:rFonts w:ascii="Arial Narrow" w:hAnsi="Arial Narrow" w:cs="Arial"/>
          <w:lang w:val="en-GB"/>
        </w:rPr>
        <w:t xml:space="preserve"> material Aluminium AA6061-T651. Banyak </w:t>
      </w:r>
      <w:proofErr w:type="spellStart"/>
      <w:r w:rsidRPr="00D765D7">
        <w:rPr>
          <w:rFonts w:ascii="Arial Narrow" w:hAnsi="Arial Narrow" w:cs="Arial"/>
          <w:lang w:val="en-GB"/>
        </w:rPr>
        <w:t>keuntungan</w:t>
      </w:r>
      <w:proofErr w:type="spellEnd"/>
      <w:r w:rsidRPr="00D765D7">
        <w:rPr>
          <w:rFonts w:ascii="Arial Narrow" w:hAnsi="Arial Narrow" w:cs="Arial"/>
          <w:lang w:val="en-GB"/>
        </w:rPr>
        <w:t xml:space="preserve"> </w:t>
      </w:r>
      <w:proofErr w:type="spellStart"/>
      <w:r w:rsidRPr="00D765D7">
        <w:rPr>
          <w:rFonts w:ascii="Arial Narrow" w:hAnsi="Arial Narrow" w:cs="Arial"/>
          <w:lang w:val="en-GB"/>
        </w:rPr>
        <w:t>jika</w:t>
      </w:r>
      <w:proofErr w:type="spellEnd"/>
      <w:r w:rsidRPr="00D765D7">
        <w:rPr>
          <w:rFonts w:ascii="Arial Narrow" w:hAnsi="Arial Narrow" w:cs="Arial"/>
          <w:lang w:val="en-GB"/>
        </w:rPr>
        <w:t xml:space="preserve"> </w:t>
      </w:r>
      <w:proofErr w:type="spellStart"/>
      <w:r w:rsidRPr="00D765D7">
        <w:rPr>
          <w:rFonts w:ascii="Arial Narrow" w:hAnsi="Arial Narrow" w:cs="Arial"/>
          <w:lang w:val="en-GB"/>
        </w:rPr>
        <w:t>menggunakan</w:t>
      </w:r>
      <w:proofErr w:type="spellEnd"/>
      <w:r w:rsidRPr="00D765D7">
        <w:rPr>
          <w:rFonts w:ascii="Arial Narrow" w:hAnsi="Arial Narrow" w:cs="Arial"/>
          <w:lang w:val="en-GB"/>
        </w:rPr>
        <w:t xml:space="preserve"> material AA6061-T651 salah </w:t>
      </w:r>
      <w:proofErr w:type="spellStart"/>
      <w:r w:rsidRPr="00D765D7">
        <w:rPr>
          <w:rFonts w:ascii="Arial Narrow" w:hAnsi="Arial Narrow" w:cs="Arial"/>
          <w:lang w:val="en-GB"/>
        </w:rPr>
        <w:t>satunya</w:t>
      </w:r>
      <w:proofErr w:type="spellEnd"/>
      <w:r w:rsidRPr="00D765D7">
        <w:rPr>
          <w:rFonts w:ascii="Arial Narrow" w:hAnsi="Arial Narrow" w:cs="Arial"/>
          <w:lang w:val="en-GB"/>
        </w:rPr>
        <w:t xml:space="preserve"> </w:t>
      </w:r>
      <w:proofErr w:type="spellStart"/>
      <w:r w:rsidR="00813FB7">
        <w:rPr>
          <w:rFonts w:ascii="Arial Narrow" w:hAnsi="Arial Narrow" w:cs="Arial"/>
          <w:lang w:val="en-GB"/>
        </w:rPr>
        <w:t>adalah</w:t>
      </w:r>
      <w:proofErr w:type="spellEnd"/>
      <w:r w:rsidR="00813FB7">
        <w:rPr>
          <w:rFonts w:ascii="Arial Narrow" w:hAnsi="Arial Narrow" w:cs="Arial"/>
          <w:lang w:val="en-GB"/>
        </w:rPr>
        <w:t xml:space="preserve"> </w:t>
      </w:r>
      <w:r w:rsidRPr="00D765D7">
        <w:rPr>
          <w:rFonts w:ascii="Arial Narrow" w:hAnsi="Arial Narrow" w:cs="Arial"/>
          <w:lang w:val="en-GB"/>
        </w:rPr>
        <w:t xml:space="preserve">masa </w:t>
      </w:r>
      <w:proofErr w:type="spellStart"/>
      <w:r w:rsidRPr="00D765D7">
        <w:rPr>
          <w:rFonts w:ascii="Arial Narrow" w:hAnsi="Arial Narrow" w:cs="Arial"/>
          <w:lang w:val="en-GB"/>
        </w:rPr>
        <w:t>dari</w:t>
      </w:r>
      <w:proofErr w:type="spellEnd"/>
      <w:r w:rsidRPr="00D765D7">
        <w:rPr>
          <w:rFonts w:ascii="Arial Narrow" w:hAnsi="Arial Narrow" w:cs="Arial"/>
          <w:lang w:val="en-GB"/>
        </w:rPr>
        <w:t xml:space="preserve"> </w:t>
      </w:r>
      <w:proofErr w:type="spellStart"/>
      <w:r w:rsidR="00813FB7">
        <w:rPr>
          <w:rFonts w:ascii="Arial Narrow" w:hAnsi="Arial Narrow" w:cs="Arial"/>
          <w:lang w:val="en-GB"/>
        </w:rPr>
        <w:t>bahan</w:t>
      </w:r>
      <w:proofErr w:type="spellEnd"/>
      <w:r w:rsidRPr="00D765D7">
        <w:rPr>
          <w:rFonts w:ascii="Arial Narrow" w:hAnsi="Arial Narrow" w:cs="Arial"/>
          <w:lang w:val="en-GB"/>
        </w:rPr>
        <w:t xml:space="preserve"> i</w:t>
      </w:r>
      <w:proofErr w:type="spellStart"/>
      <w:r w:rsidRPr="00D765D7">
        <w:rPr>
          <w:rFonts w:ascii="Arial Narrow" w:hAnsi="Arial Narrow" w:cs="Arial"/>
          <w:lang w:val="en-GB"/>
        </w:rPr>
        <w:t>ni</w:t>
      </w:r>
      <w:proofErr w:type="spellEnd"/>
      <w:r w:rsidRPr="00D765D7">
        <w:rPr>
          <w:rFonts w:ascii="Arial Narrow" w:hAnsi="Arial Narrow" w:cs="Arial"/>
          <w:lang w:val="en-GB"/>
        </w:rPr>
        <w:t xml:space="preserve"> </w:t>
      </w:r>
      <w:proofErr w:type="spellStart"/>
      <w:r w:rsidRPr="00D765D7">
        <w:rPr>
          <w:rFonts w:ascii="Arial Narrow" w:hAnsi="Arial Narrow" w:cs="Arial"/>
          <w:lang w:val="en-GB"/>
        </w:rPr>
        <w:t>lebih</w:t>
      </w:r>
      <w:proofErr w:type="spellEnd"/>
      <w:r w:rsidRPr="00D765D7">
        <w:rPr>
          <w:rFonts w:ascii="Arial Narrow" w:hAnsi="Arial Narrow" w:cs="Arial"/>
          <w:lang w:val="en-GB"/>
        </w:rPr>
        <w:t xml:space="preserve"> </w:t>
      </w:r>
      <w:proofErr w:type="spellStart"/>
      <w:r w:rsidRPr="00D765D7">
        <w:rPr>
          <w:rFonts w:ascii="Arial Narrow" w:hAnsi="Arial Narrow" w:cs="Arial"/>
          <w:lang w:val="en-GB"/>
        </w:rPr>
        <w:t>ringan</w:t>
      </w:r>
      <w:proofErr w:type="spellEnd"/>
      <w:r w:rsidRPr="00D765D7">
        <w:rPr>
          <w:rFonts w:ascii="Arial Narrow" w:hAnsi="Arial Narrow" w:cs="Arial"/>
          <w:lang w:val="en-GB"/>
        </w:rPr>
        <w:t xml:space="preserve"> </w:t>
      </w:r>
      <w:proofErr w:type="spellStart"/>
      <w:r w:rsidRPr="00D765D7">
        <w:rPr>
          <w:rFonts w:ascii="Arial Narrow" w:hAnsi="Arial Narrow" w:cs="Arial"/>
          <w:lang w:val="en-GB"/>
        </w:rPr>
        <w:t>dibandingkan</w:t>
      </w:r>
      <w:proofErr w:type="spellEnd"/>
      <w:r w:rsidRPr="00D765D7">
        <w:rPr>
          <w:rFonts w:ascii="Arial Narrow" w:hAnsi="Arial Narrow" w:cs="Arial"/>
          <w:lang w:val="en-GB"/>
        </w:rPr>
        <w:t xml:space="preserve"> material </w:t>
      </w:r>
      <w:proofErr w:type="spellStart"/>
      <w:r w:rsidRPr="00D765D7">
        <w:rPr>
          <w:rFonts w:ascii="Arial Narrow" w:hAnsi="Arial Narrow" w:cs="Arial"/>
          <w:lang w:val="en-GB"/>
        </w:rPr>
        <w:t>baja</w:t>
      </w:r>
      <w:proofErr w:type="spellEnd"/>
      <w:r w:rsidRPr="00D765D7">
        <w:rPr>
          <w:rFonts w:ascii="Arial Narrow" w:hAnsi="Arial Narrow" w:cs="Arial"/>
          <w:lang w:val="en-GB"/>
        </w:rPr>
        <w:t xml:space="preserve">, dan material </w:t>
      </w:r>
      <w:proofErr w:type="spellStart"/>
      <w:r w:rsidRPr="00D765D7">
        <w:rPr>
          <w:rFonts w:ascii="Arial Narrow" w:hAnsi="Arial Narrow" w:cs="Arial"/>
          <w:lang w:val="en-GB"/>
        </w:rPr>
        <w:t>ini</w:t>
      </w:r>
      <w:proofErr w:type="spellEnd"/>
      <w:r w:rsidRPr="00D765D7">
        <w:rPr>
          <w:rFonts w:ascii="Arial Narrow" w:hAnsi="Arial Narrow" w:cs="Arial"/>
          <w:lang w:val="en-GB"/>
        </w:rPr>
        <w:t xml:space="preserve"> juga </w:t>
      </w:r>
      <w:proofErr w:type="spellStart"/>
      <w:r w:rsidRPr="00D765D7">
        <w:rPr>
          <w:rFonts w:ascii="Arial Narrow" w:hAnsi="Arial Narrow" w:cs="Arial"/>
          <w:lang w:val="en-GB"/>
        </w:rPr>
        <w:t>memiliki</w:t>
      </w:r>
      <w:proofErr w:type="spellEnd"/>
      <w:r w:rsidRPr="00D765D7">
        <w:rPr>
          <w:rFonts w:ascii="Arial Narrow" w:hAnsi="Arial Narrow" w:cs="Arial"/>
          <w:lang w:val="en-GB"/>
        </w:rPr>
        <w:t xml:space="preserve"> </w:t>
      </w:r>
      <w:proofErr w:type="spellStart"/>
      <w:r w:rsidRPr="00D765D7">
        <w:rPr>
          <w:rFonts w:ascii="Arial Narrow" w:hAnsi="Arial Narrow" w:cs="Arial"/>
          <w:lang w:val="en-GB"/>
        </w:rPr>
        <w:t>ketahanan</w:t>
      </w:r>
      <w:proofErr w:type="spellEnd"/>
      <w:r w:rsidRPr="00D765D7">
        <w:rPr>
          <w:rFonts w:ascii="Arial Narrow" w:hAnsi="Arial Narrow" w:cs="Arial"/>
          <w:lang w:val="en-GB"/>
        </w:rPr>
        <w:t xml:space="preserve"> </w:t>
      </w:r>
      <w:proofErr w:type="spellStart"/>
      <w:r w:rsidRPr="00D765D7">
        <w:rPr>
          <w:rFonts w:ascii="Arial Narrow" w:hAnsi="Arial Narrow" w:cs="Arial"/>
          <w:lang w:val="en-GB"/>
        </w:rPr>
        <w:t>korosi</w:t>
      </w:r>
      <w:proofErr w:type="spellEnd"/>
      <w:r>
        <w:rPr>
          <w:rFonts w:ascii="Arial Narrow" w:hAnsi="Arial Narrow" w:cs="Arial"/>
          <w:lang w:val="en-GB"/>
        </w:rPr>
        <w:t xml:space="preserve"> yang </w:t>
      </w:r>
      <w:proofErr w:type="spellStart"/>
      <w:r>
        <w:rPr>
          <w:rFonts w:ascii="Arial Narrow" w:hAnsi="Arial Narrow" w:cs="Arial"/>
          <w:lang w:val="en-GB"/>
        </w:rPr>
        <w:t>cukup</w:t>
      </w:r>
      <w:proofErr w:type="spellEnd"/>
      <w:r>
        <w:rPr>
          <w:rFonts w:ascii="Arial Narrow" w:hAnsi="Arial Narrow" w:cs="Arial"/>
          <w:lang w:val="en-GB"/>
        </w:rPr>
        <w:t xml:space="preserve"> </w:t>
      </w:r>
      <w:proofErr w:type="spellStart"/>
      <w:r w:rsidRPr="00D765D7">
        <w:rPr>
          <w:rFonts w:ascii="Arial Narrow" w:hAnsi="Arial Narrow" w:cs="Arial"/>
          <w:lang w:val="en-GB"/>
        </w:rPr>
        <w:t>baik</w:t>
      </w:r>
      <w:proofErr w:type="spellEnd"/>
      <w:r w:rsidRPr="00D765D7">
        <w:rPr>
          <w:rFonts w:ascii="Arial Narrow" w:hAnsi="Arial Narrow" w:cs="Arial"/>
          <w:lang w:val="en-GB"/>
        </w:rPr>
        <w:t>.</w:t>
      </w:r>
      <w:r w:rsidRPr="00D765D7">
        <w:rPr>
          <w:rFonts w:ascii="Times New Roman" w:hAnsi="Times New Roman" w:cs="Times New Roman"/>
          <w:sz w:val="24"/>
          <w:szCs w:val="24"/>
          <w:lang w:val="en-GB"/>
        </w:rPr>
        <w:t xml:space="preserve"> </w:t>
      </w:r>
    </w:p>
    <w:p w14:paraId="0718FFA3" w14:textId="2BB07D80" w:rsidR="00D765D7" w:rsidRDefault="00D765D7" w:rsidP="00D765D7">
      <w:pPr>
        <w:pStyle w:val="ListParagraph"/>
        <w:spacing w:after="120" w:line="240" w:lineRule="auto"/>
        <w:ind w:left="0" w:firstLine="426"/>
        <w:jc w:val="both"/>
        <w:rPr>
          <w:rFonts w:ascii="Arial Narrow" w:hAnsi="Arial Narrow" w:cs="Arial"/>
          <w:lang w:val="en-US"/>
        </w:rPr>
      </w:pPr>
      <w:r w:rsidRPr="00D765D7">
        <w:rPr>
          <w:rFonts w:ascii="Arial Narrow" w:hAnsi="Arial Narrow" w:cs="Arial"/>
          <w:lang w:val="en-US"/>
        </w:rPr>
        <w:t xml:space="preserve">FSW </w:t>
      </w:r>
      <w:proofErr w:type="spellStart"/>
      <w:r w:rsidRPr="00D765D7">
        <w:rPr>
          <w:rFonts w:ascii="Arial Narrow" w:hAnsi="Arial Narrow" w:cs="Arial"/>
          <w:lang w:val="en-US"/>
        </w:rPr>
        <w:t>ditemukan</w:t>
      </w:r>
      <w:proofErr w:type="spellEnd"/>
      <w:r w:rsidRPr="00D765D7">
        <w:rPr>
          <w:rFonts w:ascii="Arial Narrow" w:hAnsi="Arial Narrow" w:cs="Arial"/>
          <w:lang w:val="en-US"/>
        </w:rPr>
        <w:t xml:space="preserve"> dan </w:t>
      </w:r>
      <w:proofErr w:type="spellStart"/>
      <w:r w:rsidRPr="00D765D7">
        <w:rPr>
          <w:rFonts w:ascii="Arial Narrow" w:hAnsi="Arial Narrow" w:cs="Arial"/>
          <w:lang w:val="en-US"/>
        </w:rPr>
        <w:t>dibuktikan</w:t>
      </w:r>
      <w:proofErr w:type="spellEnd"/>
      <w:r w:rsidRPr="00D765D7">
        <w:rPr>
          <w:rFonts w:ascii="Arial Narrow" w:hAnsi="Arial Narrow" w:cs="Arial"/>
          <w:lang w:val="en-US"/>
        </w:rPr>
        <w:t xml:space="preserve"> </w:t>
      </w:r>
      <w:proofErr w:type="spellStart"/>
      <w:r w:rsidRPr="00D765D7">
        <w:rPr>
          <w:rFonts w:ascii="Arial Narrow" w:hAnsi="Arial Narrow" w:cs="Arial"/>
          <w:lang w:val="en-US"/>
        </w:rPr>
        <w:t>secara</w:t>
      </w:r>
      <w:proofErr w:type="spellEnd"/>
      <w:r w:rsidRPr="00D765D7">
        <w:rPr>
          <w:rFonts w:ascii="Arial Narrow" w:hAnsi="Arial Narrow" w:cs="Arial"/>
          <w:lang w:val="en-US"/>
        </w:rPr>
        <w:t xml:space="preserve"> </w:t>
      </w:r>
      <w:proofErr w:type="spellStart"/>
      <w:r w:rsidRPr="00D765D7">
        <w:rPr>
          <w:rFonts w:ascii="Arial Narrow" w:hAnsi="Arial Narrow" w:cs="Arial"/>
          <w:lang w:val="en-US"/>
        </w:rPr>
        <w:t>eksperimental</w:t>
      </w:r>
      <w:proofErr w:type="spellEnd"/>
      <w:r w:rsidRPr="00D765D7">
        <w:rPr>
          <w:rFonts w:ascii="Arial Narrow" w:hAnsi="Arial Narrow" w:cs="Arial"/>
          <w:lang w:val="en-US"/>
        </w:rPr>
        <w:t xml:space="preserve"> di The Welding Institute (TWI) di </w:t>
      </w:r>
      <w:proofErr w:type="spellStart"/>
      <w:r w:rsidRPr="00D765D7">
        <w:rPr>
          <w:rFonts w:ascii="Arial Narrow" w:hAnsi="Arial Narrow" w:cs="Arial"/>
          <w:lang w:val="en-US"/>
        </w:rPr>
        <w:t>I</w:t>
      </w:r>
      <w:r w:rsidR="005C6BAD">
        <w:rPr>
          <w:rFonts w:ascii="Arial Narrow" w:hAnsi="Arial Narrow" w:cs="Arial"/>
          <w:lang w:val="en-US"/>
        </w:rPr>
        <w:t>nggris</w:t>
      </w:r>
      <w:proofErr w:type="spellEnd"/>
      <w:r w:rsidR="005C6BAD">
        <w:rPr>
          <w:rFonts w:ascii="Arial Narrow" w:hAnsi="Arial Narrow" w:cs="Arial"/>
          <w:lang w:val="en-US"/>
        </w:rPr>
        <w:t xml:space="preserve"> pada </w:t>
      </w:r>
      <w:proofErr w:type="spellStart"/>
      <w:r w:rsidR="005C6BAD">
        <w:rPr>
          <w:rFonts w:ascii="Arial Narrow" w:hAnsi="Arial Narrow" w:cs="Arial"/>
          <w:lang w:val="en-US"/>
        </w:rPr>
        <w:t>bulan</w:t>
      </w:r>
      <w:proofErr w:type="spellEnd"/>
      <w:r w:rsidR="005C6BAD">
        <w:rPr>
          <w:rFonts w:ascii="Arial Narrow" w:hAnsi="Arial Narrow" w:cs="Arial"/>
          <w:lang w:val="en-US"/>
        </w:rPr>
        <w:t xml:space="preserve"> </w:t>
      </w:r>
      <w:proofErr w:type="spellStart"/>
      <w:r w:rsidR="005C6BAD">
        <w:rPr>
          <w:rFonts w:ascii="Arial Narrow" w:hAnsi="Arial Narrow" w:cs="Arial"/>
          <w:lang w:val="en-US"/>
        </w:rPr>
        <w:t>Desember</w:t>
      </w:r>
      <w:proofErr w:type="spellEnd"/>
      <w:r w:rsidR="005C6BAD">
        <w:rPr>
          <w:rFonts w:ascii="Arial Narrow" w:hAnsi="Arial Narrow" w:cs="Arial"/>
          <w:lang w:val="en-US"/>
        </w:rPr>
        <w:t xml:space="preserve"> 1991</w:t>
      </w:r>
      <w:r w:rsidRPr="00D765D7">
        <w:rPr>
          <w:rFonts w:ascii="Arial Narrow" w:hAnsi="Arial Narrow" w:cs="Arial"/>
          <w:lang w:val="en-US"/>
        </w:rPr>
        <w:t xml:space="preserve">. </w:t>
      </w:r>
      <w:proofErr w:type="spellStart"/>
      <w:r w:rsidRPr="00D765D7">
        <w:rPr>
          <w:rFonts w:ascii="Arial Narrow" w:hAnsi="Arial Narrow" w:cs="Arial"/>
          <w:lang w:val="en-US"/>
        </w:rPr>
        <w:t>Penggunaan</w:t>
      </w:r>
      <w:proofErr w:type="spellEnd"/>
      <w:r w:rsidRPr="00D765D7">
        <w:rPr>
          <w:rFonts w:ascii="Arial Narrow" w:hAnsi="Arial Narrow" w:cs="Arial"/>
          <w:lang w:val="en-US"/>
        </w:rPr>
        <w:t xml:space="preserve"> </w:t>
      </w:r>
      <w:proofErr w:type="spellStart"/>
      <w:r w:rsidRPr="00D765D7">
        <w:rPr>
          <w:rFonts w:ascii="Arial Narrow" w:hAnsi="Arial Narrow" w:cs="Arial"/>
          <w:lang w:val="en-US"/>
        </w:rPr>
        <w:t>teknologi</w:t>
      </w:r>
      <w:proofErr w:type="spellEnd"/>
      <w:r w:rsidRPr="00D765D7">
        <w:rPr>
          <w:rFonts w:ascii="Arial Narrow" w:hAnsi="Arial Narrow" w:cs="Arial"/>
          <w:lang w:val="en-US"/>
        </w:rPr>
        <w:t xml:space="preserve"> </w:t>
      </w:r>
      <w:proofErr w:type="spellStart"/>
      <w:r w:rsidRPr="00D765D7">
        <w:rPr>
          <w:rFonts w:ascii="Arial Narrow" w:hAnsi="Arial Narrow" w:cs="Arial"/>
          <w:lang w:val="en-US"/>
        </w:rPr>
        <w:t>pengelasan</w:t>
      </w:r>
      <w:proofErr w:type="spellEnd"/>
      <w:r w:rsidRPr="00D765D7">
        <w:rPr>
          <w:rFonts w:ascii="Arial Narrow" w:hAnsi="Arial Narrow" w:cs="Arial"/>
          <w:lang w:val="en-US"/>
        </w:rPr>
        <w:t xml:space="preserve"> FSW </w:t>
      </w:r>
      <w:proofErr w:type="spellStart"/>
      <w:r w:rsidRPr="00D765D7">
        <w:rPr>
          <w:rFonts w:ascii="Arial Narrow" w:hAnsi="Arial Narrow" w:cs="Arial"/>
          <w:lang w:val="en-US"/>
        </w:rPr>
        <w:t>untuk</w:t>
      </w:r>
      <w:proofErr w:type="spellEnd"/>
      <w:r w:rsidRPr="00D765D7">
        <w:rPr>
          <w:rFonts w:ascii="Arial Narrow" w:hAnsi="Arial Narrow" w:cs="Arial"/>
          <w:lang w:val="en-US"/>
        </w:rPr>
        <w:t xml:space="preserve"> </w:t>
      </w:r>
      <w:proofErr w:type="spellStart"/>
      <w:r w:rsidRPr="00D765D7">
        <w:rPr>
          <w:rFonts w:ascii="Arial Narrow" w:hAnsi="Arial Narrow" w:cs="Arial"/>
          <w:lang w:val="en-US"/>
        </w:rPr>
        <w:t>menyambung</w:t>
      </w:r>
      <w:proofErr w:type="spellEnd"/>
      <w:r w:rsidRPr="00D765D7">
        <w:rPr>
          <w:rFonts w:ascii="Arial Narrow" w:hAnsi="Arial Narrow" w:cs="Arial"/>
          <w:lang w:val="en-US"/>
        </w:rPr>
        <w:t xml:space="preserve"> material non </w:t>
      </w:r>
      <w:proofErr w:type="spellStart"/>
      <w:r w:rsidRPr="00D765D7">
        <w:rPr>
          <w:rFonts w:ascii="Arial Narrow" w:hAnsi="Arial Narrow" w:cs="Arial"/>
          <w:lang w:val="en-US"/>
        </w:rPr>
        <w:t>logam</w:t>
      </w:r>
      <w:proofErr w:type="spellEnd"/>
      <w:r w:rsidRPr="00D765D7">
        <w:rPr>
          <w:rFonts w:ascii="Arial Narrow" w:hAnsi="Arial Narrow" w:cs="Arial"/>
          <w:lang w:val="en-US"/>
        </w:rPr>
        <w:t xml:space="preserve"> </w:t>
      </w:r>
      <w:proofErr w:type="spellStart"/>
      <w:r w:rsidRPr="00D765D7">
        <w:rPr>
          <w:rFonts w:ascii="Arial Narrow" w:hAnsi="Arial Narrow" w:cs="Arial"/>
          <w:lang w:val="en-US"/>
        </w:rPr>
        <w:t>merupakan</w:t>
      </w:r>
      <w:proofErr w:type="spellEnd"/>
      <w:r w:rsidRPr="00D765D7">
        <w:rPr>
          <w:rFonts w:ascii="Arial Narrow" w:hAnsi="Arial Narrow" w:cs="Arial"/>
          <w:lang w:val="en-US"/>
        </w:rPr>
        <w:t xml:space="preserve"> </w:t>
      </w:r>
      <w:proofErr w:type="spellStart"/>
      <w:r w:rsidRPr="00D765D7">
        <w:rPr>
          <w:rFonts w:ascii="Arial Narrow" w:hAnsi="Arial Narrow" w:cs="Arial"/>
          <w:lang w:val="en-US"/>
        </w:rPr>
        <w:t>metode</w:t>
      </w:r>
      <w:proofErr w:type="spellEnd"/>
      <w:r w:rsidRPr="00D765D7">
        <w:rPr>
          <w:rFonts w:ascii="Arial Narrow" w:hAnsi="Arial Narrow" w:cs="Arial"/>
          <w:lang w:val="en-US"/>
        </w:rPr>
        <w:t xml:space="preserve"> </w:t>
      </w:r>
      <w:proofErr w:type="spellStart"/>
      <w:r w:rsidRPr="00D765D7">
        <w:rPr>
          <w:rFonts w:ascii="Arial Narrow" w:hAnsi="Arial Narrow" w:cs="Arial"/>
          <w:lang w:val="en-US"/>
        </w:rPr>
        <w:t>baru</w:t>
      </w:r>
      <w:proofErr w:type="spellEnd"/>
      <w:r w:rsidRPr="00D765D7">
        <w:rPr>
          <w:rFonts w:ascii="Arial Narrow" w:hAnsi="Arial Narrow" w:cs="Arial"/>
          <w:lang w:val="en-US"/>
        </w:rPr>
        <w:t xml:space="preserve"> di </w:t>
      </w:r>
      <w:proofErr w:type="spellStart"/>
      <w:r w:rsidRPr="00D765D7">
        <w:rPr>
          <w:rFonts w:ascii="Arial Narrow" w:hAnsi="Arial Narrow" w:cs="Arial"/>
          <w:lang w:val="en-US"/>
        </w:rPr>
        <w:t>bidang</w:t>
      </w:r>
      <w:proofErr w:type="spellEnd"/>
      <w:r w:rsidRPr="00D765D7">
        <w:rPr>
          <w:rFonts w:ascii="Arial Narrow" w:hAnsi="Arial Narrow" w:cs="Arial"/>
          <w:lang w:val="en-US"/>
        </w:rPr>
        <w:t xml:space="preserve"> </w:t>
      </w:r>
      <w:proofErr w:type="spellStart"/>
      <w:r w:rsidRPr="00D765D7">
        <w:rPr>
          <w:rFonts w:ascii="Arial Narrow" w:hAnsi="Arial Narrow" w:cs="Arial"/>
          <w:lang w:val="en-US"/>
        </w:rPr>
        <w:t>pengelasan</w:t>
      </w:r>
      <w:proofErr w:type="spellEnd"/>
      <w:r w:rsidR="00DA75FA">
        <w:rPr>
          <w:rFonts w:ascii="Arial Narrow" w:hAnsi="Arial Narrow" w:cs="Arial"/>
          <w:lang w:val="en-US"/>
        </w:rPr>
        <w:t xml:space="preserve"> </w:t>
      </w:r>
      <w:r w:rsidR="00DA75FA">
        <w:rPr>
          <w:rFonts w:ascii="Arial Narrow" w:hAnsi="Arial Narrow" w:cs="Arial"/>
          <w:lang w:val="en-US"/>
        </w:rPr>
        <w:fldChar w:fldCharType="begin" w:fldLock="1"/>
      </w:r>
      <w:r w:rsidR="00DA75FA">
        <w:rPr>
          <w:rFonts w:ascii="Arial Narrow" w:hAnsi="Arial Narrow" w:cs="Arial"/>
          <w:lang w:val="en-US"/>
        </w:rPr>
        <w:instrText>ADDIN CSL_CITATION {"citationItems":[{"id":"ITEM-1","itemData":{"DOI":"10.18196/jmpm.2224","ISSN":"25803271","abstract":"Friction Stir Welding (FSW) adalah proses pengelasan yang memanfaatkan alat bundar yang menimpa dua potong pelat yang akan disambung. Hasil pengelasan dipengaruhi oleh input panas yang dihasilkan antara alat pin dan bahan las. Tujuan dari penelitian ini adalah mengetahui pengaruh laju umpan dan rotasi alat pin FSW terhadap sifat mekanik Aluminium 5052. Lembaran logam dihubungkan dengan metode FSW dengan variasi laju umpan 20, 60, 120 , 180 mm/menit dan rotasi pin tool 1500, 2500, 360 rpm menggunakan holder cylinder tool pin dengan panjang 22mm dan 4mm. Pengujian mekanis yang dilakukan adalah uji tarik, uji kekerasan Vickers mikro dan pengamatan struktur mikro menggunakan mikroskop optik dan SEM. Hasil penelitian menunjukkan bahwa semakin cepat laju umpan, kekuatan tarik semakin rendah, tetapi regangan tarik meningkat. Pada laju umpan 600 mm/menit, kekuatan tarik diperoleh 187 MPa dengan regangan 12,4% dan laju umpan 180 mm/menit kuat tarik 103 MPa dengan regangan 3,17%. Rotasi lebih cepat dari alat pin, kekuatan tarik meningkat, koneksi solid dan menyatu, dan pada 1500 rpm kekuatan tarik dari 112 MPa menjadi 207 MPa pada 3600 rpm. Semakin besar laju umpan dan rotasi alat pin, nilai kekerasan meningkat di mana tingkat umpan 20 mm/menit kekerasan 44,8 VHN menjadi 86,4 VHN pada laju umpan 120 mm/menit, sedangkan alat putaran pin 1500 Kekerasan rpm 51,3 VHN menjadi 69,6 VHN pada 3.600 rpm. Kata","author":[{"dropping-particle":"","family":"Budi Nur Rahman","given":"Muhammad","non-dropping-particle":"","parse-names":false,"suffix":""},{"dropping-particle":"","family":"Widyo Nugroho","given":"Aris","non-dropping-particle":"","parse-names":false,"suffix":""},{"dropping-particle":"","family":"Satriya Wardhana","given":"Bayu","non-dropping-particle":"","parse-names":false,"suffix":""}],"container-title":"JMPM (Jurnal Material dan Proses Manufaktur)","id":"ITEM-1","issue":"2","issued":{"date-parts":[["2018"]]},"title":"Pengaruh Feed Rate dan Kecepatan Putar Pin Tool Friction Stir Welding (FSW) terhadap Kekuatan Tarik dan Kekerasan Aluminium 5052","type":"article","volume":"2"},"uris":["http://www.mendeley.com/documents/?uuid=7d91d7fc-7cca-4281-ae2e-2c4b43bd7af9"]}],"mendeley":{"formattedCitation":"[1]","plainTextFormattedCitation":"[1]","previouslyFormattedCitation":"[1]"},"properties":{"noteIndex":0},"schema":"https://github.com/citation-style-language/schema/raw/master/csl-citation.json"}</w:instrText>
      </w:r>
      <w:r w:rsidR="00DA75FA">
        <w:rPr>
          <w:rFonts w:ascii="Arial Narrow" w:hAnsi="Arial Narrow" w:cs="Arial"/>
          <w:lang w:val="en-US"/>
        </w:rPr>
        <w:fldChar w:fldCharType="separate"/>
      </w:r>
      <w:r w:rsidR="00DA75FA" w:rsidRPr="00DA75FA">
        <w:rPr>
          <w:rFonts w:ascii="Arial Narrow" w:hAnsi="Arial Narrow" w:cs="Arial"/>
          <w:noProof/>
          <w:lang w:val="en-US"/>
        </w:rPr>
        <w:t>[1]</w:t>
      </w:r>
      <w:r w:rsidR="00DA75FA">
        <w:rPr>
          <w:rFonts w:ascii="Arial Narrow" w:hAnsi="Arial Narrow" w:cs="Arial"/>
          <w:lang w:val="en-US"/>
        </w:rPr>
        <w:fldChar w:fldCharType="end"/>
      </w:r>
      <w:r w:rsidR="00813FB7">
        <w:rPr>
          <w:rFonts w:ascii="Arial Narrow" w:hAnsi="Arial Narrow" w:cs="Arial"/>
          <w:lang w:val="en-US"/>
        </w:rPr>
        <w:t>.</w:t>
      </w:r>
    </w:p>
    <w:p w14:paraId="0D679BCC" w14:textId="2CCB5A7D" w:rsidR="00EB239D" w:rsidRPr="00813FB7" w:rsidRDefault="00EB239D" w:rsidP="005C6BAD">
      <w:pPr>
        <w:pStyle w:val="ListParagraph"/>
        <w:spacing w:after="120" w:line="240" w:lineRule="auto"/>
        <w:ind w:left="0" w:firstLine="426"/>
        <w:jc w:val="both"/>
        <w:rPr>
          <w:rFonts w:ascii="Arial Narrow" w:hAnsi="Arial Narrow" w:cs="Arial"/>
          <w:lang w:val="en-US"/>
        </w:rPr>
      </w:pPr>
      <w:r w:rsidRPr="00EB239D">
        <w:rPr>
          <w:rFonts w:ascii="Arial Narrow" w:hAnsi="Arial Narrow" w:cs="Arial"/>
        </w:rPr>
        <w:t>Prinsip kerja dari FSW adalah gesekan antara dua benda yang terus-menerus sehingga nanti akan menghasilakn panas. Pada proses FSW, sebuah tool akan berputar dan ditekankan pada material yang akan disatukan.</w:t>
      </w:r>
      <w:r w:rsidR="005C6BAD" w:rsidRPr="005C6BAD">
        <w:rPr>
          <w:rFonts w:ascii="Times New Roman" w:hAnsi="Times New Roman" w:cs="Times New Roman"/>
          <w:color w:val="000000" w:themeColor="text1"/>
          <w:sz w:val="24"/>
          <w:szCs w:val="24"/>
        </w:rPr>
        <w:t xml:space="preserve"> </w:t>
      </w:r>
      <w:r w:rsidR="005C6BAD" w:rsidRPr="005C6BAD">
        <w:rPr>
          <w:rFonts w:ascii="Arial Narrow" w:hAnsi="Arial Narrow" w:cs="Arial"/>
        </w:rPr>
        <w:lastRenderedPageBreak/>
        <w:t>Teknik pengelsasan FSW sangat cocok jika diaplikasikan pada aluminium maupun paduannya, dan bentuk pelat maupun berbentuk poros, karena pengelasan FSW ini dapat menghindari terjadinya cacat las karena proses oksidasi</w:t>
      </w:r>
      <w:r w:rsidR="00813FB7">
        <w:rPr>
          <w:rFonts w:ascii="Arial Narrow" w:hAnsi="Arial Narrow" w:cs="Arial"/>
          <w:lang w:val="en-US"/>
        </w:rPr>
        <w:t xml:space="preserve"> </w:t>
      </w:r>
      <w:r w:rsidR="005C6BAD">
        <w:rPr>
          <w:rFonts w:ascii="Arial Narrow" w:hAnsi="Arial Narrow" w:cs="Arial"/>
        </w:rPr>
        <w:fldChar w:fldCharType="begin" w:fldLock="1"/>
      </w:r>
      <w:r w:rsidR="005C6BAD">
        <w:rPr>
          <w:rFonts w:ascii="Arial Narrow" w:hAnsi="Arial Narrow" w:cs="Arial"/>
        </w:rPr>
        <w:instrText>ADDIN CSL_CITATION {"citationItems":[{"id":"ITEM-1","itemData":{"DOI":"10.23960/mech.v7.i1.201603","ISSN":"20871880","author":[{"dropping-particle":"","family":"Sukmana","given":"Irza","non-dropping-particle":"","parse-names":false,"suffix":""},{"dropping-particle":"","family":"Sustiono","given":"Ade","non-dropping-particle":"","parse-names":false,"suffix":""}],"container-title":"Mechanical","id":"ITEM-1","issued":{"date-parts":[["2016"]]},"page":"15-19","title":"Pengaruh Kecepatan Putar Indentor Las Gesek Puntir (Friction Stir Welding) Terhadap Kualitas Hasil Pengelasan Alumunium 1100-H18","type":"article"},"uris":["http://www.mendeley.com/documents/?uuid=05cf9d4f-2550-415b-ae41-29d02ef3eb2c"]}],"mendeley":{"formattedCitation":"[2]","plainTextFormattedCitation":"[2]","previouslyFormattedCitation":"[2]"},"properties":{"noteIndex":0},"schema":"https://github.com/citation-style-language/schema/raw/master/csl-citation.json"}</w:instrText>
      </w:r>
      <w:r w:rsidR="005C6BAD">
        <w:rPr>
          <w:rFonts w:ascii="Arial Narrow" w:hAnsi="Arial Narrow" w:cs="Arial"/>
        </w:rPr>
        <w:fldChar w:fldCharType="separate"/>
      </w:r>
      <w:r w:rsidR="005C6BAD" w:rsidRPr="005C6BAD">
        <w:rPr>
          <w:rFonts w:ascii="Arial Narrow" w:hAnsi="Arial Narrow" w:cs="Arial"/>
          <w:noProof/>
        </w:rPr>
        <w:t>[2]</w:t>
      </w:r>
      <w:r w:rsidR="005C6BAD">
        <w:rPr>
          <w:rFonts w:ascii="Arial Narrow" w:hAnsi="Arial Narrow" w:cs="Arial"/>
        </w:rPr>
        <w:fldChar w:fldCharType="end"/>
      </w:r>
      <w:r w:rsidR="00813FB7">
        <w:rPr>
          <w:rFonts w:ascii="Arial Narrow" w:hAnsi="Arial Narrow" w:cs="Arial"/>
          <w:lang w:val="en-US"/>
        </w:rPr>
        <w:t>.</w:t>
      </w:r>
    </w:p>
    <w:p w14:paraId="36233C27" w14:textId="5EDEB74E" w:rsidR="00727DC3" w:rsidRDefault="00813FB7" w:rsidP="00D765D7">
      <w:pPr>
        <w:pStyle w:val="ListParagraph"/>
        <w:spacing w:after="120" w:line="240" w:lineRule="auto"/>
        <w:ind w:left="0" w:firstLine="426"/>
        <w:jc w:val="both"/>
        <w:rPr>
          <w:rFonts w:ascii="Arial Narrow" w:hAnsi="Arial Narrow" w:cs="Arial"/>
          <w:lang w:val="en-US"/>
        </w:rPr>
      </w:pPr>
      <w:r>
        <w:rPr>
          <w:rFonts w:ascii="Arial Narrow" w:hAnsi="Arial Narrow" w:cs="Arial"/>
          <w:lang w:val="en-US"/>
        </w:rPr>
        <w:t xml:space="preserve">Akan </w:t>
      </w:r>
      <w:proofErr w:type="spellStart"/>
      <w:r>
        <w:rPr>
          <w:rFonts w:ascii="Arial Narrow" w:hAnsi="Arial Narrow" w:cs="Arial"/>
          <w:lang w:val="en-US"/>
        </w:rPr>
        <w:t>t</w:t>
      </w:r>
      <w:r w:rsidR="00727DC3" w:rsidRPr="00727DC3">
        <w:rPr>
          <w:rFonts w:ascii="Arial Narrow" w:hAnsi="Arial Narrow" w:cs="Arial"/>
          <w:lang w:val="en-US"/>
        </w:rPr>
        <w:t>etapi</w:t>
      </w:r>
      <w:proofErr w:type="spellEnd"/>
      <w:r w:rsidR="00727DC3" w:rsidRPr="00727DC3">
        <w:rPr>
          <w:rFonts w:ascii="Arial Narrow" w:hAnsi="Arial Narrow" w:cs="Arial"/>
          <w:lang w:val="en-US"/>
        </w:rPr>
        <w:t xml:space="preserve"> </w:t>
      </w:r>
      <w:proofErr w:type="spellStart"/>
      <w:r w:rsidR="00727DC3" w:rsidRPr="00727DC3">
        <w:rPr>
          <w:rFonts w:ascii="Arial Narrow" w:hAnsi="Arial Narrow" w:cs="Arial"/>
          <w:lang w:val="en-US"/>
        </w:rPr>
        <w:t>untuk</w:t>
      </w:r>
      <w:proofErr w:type="spellEnd"/>
      <w:r w:rsidR="00727DC3" w:rsidRPr="00727DC3">
        <w:rPr>
          <w:rFonts w:ascii="Arial Narrow" w:hAnsi="Arial Narrow" w:cs="Arial"/>
          <w:lang w:val="en-US"/>
        </w:rPr>
        <w:t xml:space="preserve"> </w:t>
      </w:r>
      <w:proofErr w:type="spellStart"/>
      <w:r w:rsidR="00727DC3" w:rsidRPr="00727DC3">
        <w:rPr>
          <w:rFonts w:ascii="Arial Narrow" w:hAnsi="Arial Narrow" w:cs="Arial"/>
          <w:lang w:val="en-US"/>
        </w:rPr>
        <w:t>mendapatkan</w:t>
      </w:r>
      <w:proofErr w:type="spellEnd"/>
      <w:r w:rsidR="00727DC3" w:rsidRPr="00727DC3">
        <w:rPr>
          <w:rFonts w:ascii="Arial Narrow" w:hAnsi="Arial Narrow" w:cs="Arial"/>
          <w:lang w:val="en-US"/>
        </w:rPr>
        <w:t xml:space="preserve"> </w:t>
      </w:r>
      <w:proofErr w:type="spellStart"/>
      <w:r w:rsidR="00727DC3" w:rsidRPr="00727DC3">
        <w:rPr>
          <w:rFonts w:ascii="Arial Narrow" w:hAnsi="Arial Narrow" w:cs="Arial"/>
          <w:lang w:val="en-US"/>
        </w:rPr>
        <w:t>kualitas</w:t>
      </w:r>
      <w:proofErr w:type="spellEnd"/>
      <w:r w:rsidR="00727DC3" w:rsidRPr="00727DC3">
        <w:rPr>
          <w:rFonts w:ascii="Arial Narrow" w:hAnsi="Arial Narrow" w:cs="Arial"/>
          <w:lang w:val="en-US"/>
        </w:rPr>
        <w:t xml:space="preserve"> dan </w:t>
      </w:r>
      <w:proofErr w:type="spellStart"/>
      <w:r w:rsidR="00727DC3" w:rsidRPr="00727DC3">
        <w:rPr>
          <w:rFonts w:ascii="Arial Narrow" w:hAnsi="Arial Narrow" w:cs="Arial"/>
          <w:lang w:val="en-US"/>
        </w:rPr>
        <w:t>kekuatan</w:t>
      </w:r>
      <w:proofErr w:type="spellEnd"/>
      <w:r w:rsidR="00727DC3" w:rsidRPr="00727DC3">
        <w:rPr>
          <w:rFonts w:ascii="Arial Narrow" w:hAnsi="Arial Narrow" w:cs="Arial"/>
          <w:lang w:val="en-US"/>
        </w:rPr>
        <w:t xml:space="preserve"> </w:t>
      </w:r>
      <w:proofErr w:type="spellStart"/>
      <w:r w:rsidR="00727DC3" w:rsidRPr="00727DC3">
        <w:rPr>
          <w:rFonts w:ascii="Arial Narrow" w:hAnsi="Arial Narrow" w:cs="Arial"/>
          <w:lang w:val="en-US"/>
        </w:rPr>
        <w:t>sambungan</w:t>
      </w:r>
      <w:proofErr w:type="spellEnd"/>
      <w:r w:rsidR="00727DC3" w:rsidRPr="00727DC3">
        <w:rPr>
          <w:rFonts w:ascii="Arial Narrow" w:hAnsi="Arial Narrow" w:cs="Arial"/>
          <w:lang w:val="en-US"/>
        </w:rPr>
        <w:t xml:space="preserve"> las yang </w:t>
      </w:r>
      <w:proofErr w:type="spellStart"/>
      <w:r w:rsidR="00727DC3" w:rsidRPr="00727DC3">
        <w:rPr>
          <w:rFonts w:ascii="Arial Narrow" w:hAnsi="Arial Narrow" w:cs="Arial"/>
          <w:lang w:val="en-US"/>
        </w:rPr>
        <w:t>baik</w:t>
      </w:r>
      <w:proofErr w:type="spellEnd"/>
      <w:r w:rsidR="00727DC3" w:rsidRPr="00727DC3">
        <w:rPr>
          <w:rFonts w:ascii="Arial Narrow" w:hAnsi="Arial Narrow" w:cs="Arial"/>
          <w:lang w:val="en-US"/>
        </w:rPr>
        <w:t xml:space="preserve"> </w:t>
      </w:r>
      <w:proofErr w:type="spellStart"/>
      <w:r w:rsidR="00727DC3" w:rsidRPr="00727DC3">
        <w:rPr>
          <w:rFonts w:ascii="Arial Narrow" w:hAnsi="Arial Narrow" w:cs="Arial"/>
          <w:lang w:val="en-US"/>
        </w:rPr>
        <w:t>tidak</w:t>
      </w:r>
      <w:proofErr w:type="spellEnd"/>
      <w:r w:rsidR="00727DC3" w:rsidRPr="00727DC3">
        <w:rPr>
          <w:rFonts w:ascii="Arial Narrow" w:hAnsi="Arial Narrow" w:cs="Arial"/>
          <w:lang w:val="en-US"/>
        </w:rPr>
        <w:t xml:space="preserve"> </w:t>
      </w:r>
      <w:proofErr w:type="spellStart"/>
      <w:r w:rsidR="00727DC3" w:rsidRPr="00727DC3">
        <w:rPr>
          <w:rFonts w:ascii="Arial Narrow" w:hAnsi="Arial Narrow" w:cs="Arial"/>
          <w:lang w:val="en-US"/>
        </w:rPr>
        <w:t>mudah</w:t>
      </w:r>
      <w:proofErr w:type="spellEnd"/>
      <w:r w:rsidR="00727DC3" w:rsidRPr="00727DC3">
        <w:rPr>
          <w:rFonts w:ascii="Arial Narrow" w:hAnsi="Arial Narrow" w:cs="Arial"/>
          <w:lang w:val="en-US"/>
        </w:rPr>
        <w:t xml:space="preserve"> </w:t>
      </w:r>
      <w:proofErr w:type="spellStart"/>
      <w:r w:rsidR="00727DC3" w:rsidRPr="00727DC3">
        <w:rPr>
          <w:rFonts w:ascii="Arial Narrow" w:hAnsi="Arial Narrow" w:cs="Arial"/>
          <w:lang w:val="en-US"/>
        </w:rPr>
        <w:t>untuk</w:t>
      </w:r>
      <w:proofErr w:type="spellEnd"/>
      <w:r w:rsidR="00727DC3" w:rsidRPr="00727DC3">
        <w:rPr>
          <w:rFonts w:ascii="Arial Narrow" w:hAnsi="Arial Narrow" w:cs="Arial"/>
          <w:lang w:val="en-US"/>
        </w:rPr>
        <w:t xml:space="preserve"> </w:t>
      </w:r>
      <w:proofErr w:type="spellStart"/>
      <w:r w:rsidR="00727DC3" w:rsidRPr="00727DC3">
        <w:rPr>
          <w:rFonts w:ascii="Arial Narrow" w:hAnsi="Arial Narrow" w:cs="Arial"/>
          <w:lang w:val="en-US"/>
        </w:rPr>
        <w:t>dilakukan</w:t>
      </w:r>
      <w:proofErr w:type="spellEnd"/>
      <w:r w:rsidR="00727DC3" w:rsidRPr="00727DC3">
        <w:rPr>
          <w:rFonts w:ascii="Arial Narrow" w:hAnsi="Arial Narrow" w:cs="Arial"/>
          <w:lang w:val="en-US"/>
        </w:rPr>
        <w:t xml:space="preserve">. Karena </w:t>
      </w:r>
      <w:proofErr w:type="spellStart"/>
      <w:r w:rsidR="00727DC3" w:rsidRPr="00727DC3">
        <w:rPr>
          <w:rFonts w:ascii="Arial Narrow" w:hAnsi="Arial Narrow" w:cs="Arial"/>
          <w:lang w:val="en-US"/>
        </w:rPr>
        <w:t>ada</w:t>
      </w:r>
      <w:proofErr w:type="spellEnd"/>
      <w:r w:rsidR="00727DC3" w:rsidRPr="00727DC3">
        <w:rPr>
          <w:rFonts w:ascii="Arial Narrow" w:hAnsi="Arial Narrow" w:cs="Arial"/>
          <w:lang w:val="en-US"/>
        </w:rPr>
        <w:t xml:space="preserve"> </w:t>
      </w:r>
      <w:proofErr w:type="spellStart"/>
      <w:r w:rsidR="00727DC3" w:rsidRPr="00727DC3">
        <w:rPr>
          <w:rFonts w:ascii="Arial Narrow" w:hAnsi="Arial Narrow" w:cs="Arial"/>
          <w:lang w:val="en-US"/>
        </w:rPr>
        <w:t>beberapa</w:t>
      </w:r>
      <w:proofErr w:type="spellEnd"/>
      <w:r w:rsidR="00727DC3" w:rsidRPr="00727DC3">
        <w:rPr>
          <w:rFonts w:ascii="Arial Narrow" w:hAnsi="Arial Narrow" w:cs="Arial"/>
          <w:lang w:val="en-US"/>
        </w:rPr>
        <w:t xml:space="preserve"> parameter yang </w:t>
      </w:r>
      <w:proofErr w:type="spellStart"/>
      <w:r w:rsidR="00727DC3" w:rsidRPr="00727DC3">
        <w:rPr>
          <w:rFonts w:ascii="Arial Narrow" w:hAnsi="Arial Narrow" w:cs="Arial"/>
          <w:lang w:val="en-US"/>
        </w:rPr>
        <w:t>dipertimbangkan</w:t>
      </w:r>
      <w:proofErr w:type="spellEnd"/>
      <w:r w:rsidR="00727DC3" w:rsidRPr="00727DC3">
        <w:rPr>
          <w:rFonts w:ascii="Arial Narrow" w:hAnsi="Arial Narrow" w:cs="Arial"/>
          <w:lang w:val="en-US"/>
        </w:rPr>
        <w:t xml:space="preserve"> pada </w:t>
      </w:r>
      <w:proofErr w:type="spellStart"/>
      <w:r w:rsidR="00727DC3" w:rsidRPr="00727DC3">
        <w:rPr>
          <w:rFonts w:ascii="Arial Narrow" w:hAnsi="Arial Narrow" w:cs="Arial"/>
          <w:lang w:val="en-US"/>
        </w:rPr>
        <w:t>pengelasan</w:t>
      </w:r>
      <w:proofErr w:type="spellEnd"/>
      <w:r w:rsidR="00727DC3" w:rsidRPr="00727DC3">
        <w:rPr>
          <w:rFonts w:ascii="Arial Narrow" w:hAnsi="Arial Narrow" w:cs="Arial"/>
          <w:lang w:val="en-US"/>
        </w:rPr>
        <w:t xml:space="preserve"> FSW </w:t>
      </w:r>
      <w:proofErr w:type="spellStart"/>
      <w:r w:rsidR="00727DC3" w:rsidRPr="00727DC3">
        <w:rPr>
          <w:rFonts w:ascii="Arial Narrow" w:hAnsi="Arial Narrow" w:cs="Arial"/>
          <w:lang w:val="en-US"/>
        </w:rPr>
        <w:t>antara</w:t>
      </w:r>
      <w:proofErr w:type="spellEnd"/>
      <w:r w:rsidR="00727DC3" w:rsidRPr="00727DC3">
        <w:rPr>
          <w:rFonts w:ascii="Arial Narrow" w:hAnsi="Arial Narrow" w:cs="Arial"/>
          <w:lang w:val="en-US"/>
        </w:rPr>
        <w:t xml:space="preserve"> lain </w:t>
      </w:r>
      <w:proofErr w:type="spellStart"/>
      <w:r w:rsidR="00727DC3" w:rsidRPr="00727DC3">
        <w:rPr>
          <w:rFonts w:ascii="Arial Narrow" w:hAnsi="Arial Narrow" w:cs="Arial"/>
          <w:lang w:val="en-US"/>
        </w:rPr>
        <w:t>adalah</w:t>
      </w:r>
      <w:proofErr w:type="spellEnd"/>
      <w:r w:rsidR="00727DC3" w:rsidRPr="00727DC3">
        <w:rPr>
          <w:rFonts w:ascii="Arial Narrow" w:hAnsi="Arial Narrow" w:cs="Arial"/>
          <w:lang w:val="en-US"/>
        </w:rPr>
        <w:t xml:space="preserve"> </w:t>
      </w:r>
      <w:proofErr w:type="spellStart"/>
      <w:r w:rsidR="00727DC3" w:rsidRPr="00727DC3">
        <w:rPr>
          <w:rFonts w:ascii="Arial Narrow" w:hAnsi="Arial Narrow" w:cs="Arial"/>
          <w:lang w:val="en-US"/>
        </w:rPr>
        <w:t>kecepatan</w:t>
      </w:r>
      <w:proofErr w:type="spellEnd"/>
      <w:r w:rsidR="00727DC3" w:rsidRPr="00727DC3">
        <w:rPr>
          <w:rFonts w:ascii="Arial Narrow" w:hAnsi="Arial Narrow" w:cs="Arial"/>
          <w:lang w:val="en-US"/>
        </w:rPr>
        <w:t xml:space="preserve"> </w:t>
      </w:r>
      <w:proofErr w:type="spellStart"/>
      <w:r w:rsidR="00727DC3" w:rsidRPr="00727DC3">
        <w:rPr>
          <w:rFonts w:ascii="Arial Narrow" w:hAnsi="Arial Narrow" w:cs="Arial"/>
          <w:lang w:val="en-US"/>
        </w:rPr>
        <w:t>putaran</w:t>
      </w:r>
      <w:proofErr w:type="spellEnd"/>
      <w:r w:rsidR="00727DC3" w:rsidRPr="00727DC3">
        <w:rPr>
          <w:rFonts w:ascii="Arial Narrow" w:hAnsi="Arial Narrow" w:cs="Arial"/>
          <w:lang w:val="en-US"/>
        </w:rPr>
        <w:t xml:space="preserve">, feeding, </w:t>
      </w:r>
      <w:proofErr w:type="spellStart"/>
      <w:r w:rsidR="00727DC3" w:rsidRPr="00727DC3">
        <w:rPr>
          <w:rFonts w:ascii="Arial Narrow" w:hAnsi="Arial Narrow" w:cs="Arial"/>
          <w:lang w:val="en-US"/>
        </w:rPr>
        <w:t>bentuk</w:t>
      </w:r>
      <w:proofErr w:type="spellEnd"/>
      <w:r w:rsidR="00727DC3" w:rsidRPr="00727DC3">
        <w:rPr>
          <w:rFonts w:ascii="Arial Narrow" w:hAnsi="Arial Narrow" w:cs="Arial"/>
          <w:lang w:val="en-US"/>
        </w:rPr>
        <w:t xml:space="preserve"> dan </w:t>
      </w:r>
      <w:proofErr w:type="spellStart"/>
      <w:r w:rsidR="00727DC3" w:rsidRPr="00727DC3">
        <w:rPr>
          <w:rFonts w:ascii="Arial Narrow" w:hAnsi="Arial Narrow" w:cs="Arial"/>
          <w:lang w:val="en-US"/>
        </w:rPr>
        <w:t>dimensi</w:t>
      </w:r>
      <w:proofErr w:type="spellEnd"/>
      <w:r w:rsidR="00727DC3" w:rsidRPr="00727DC3">
        <w:rPr>
          <w:rFonts w:ascii="Arial Narrow" w:hAnsi="Arial Narrow" w:cs="Arial"/>
          <w:lang w:val="en-US"/>
        </w:rPr>
        <w:t xml:space="preserve"> pin, </w:t>
      </w:r>
      <w:proofErr w:type="spellStart"/>
      <w:r w:rsidR="00727DC3" w:rsidRPr="00727DC3">
        <w:rPr>
          <w:rFonts w:ascii="Arial Narrow" w:hAnsi="Arial Narrow" w:cs="Arial"/>
          <w:lang w:val="en-US"/>
        </w:rPr>
        <w:t>kemiringan</w:t>
      </w:r>
      <w:proofErr w:type="spellEnd"/>
      <w:r w:rsidR="00727DC3" w:rsidRPr="00727DC3">
        <w:rPr>
          <w:rFonts w:ascii="Arial Narrow" w:hAnsi="Arial Narrow" w:cs="Arial"/>
          <w:lang w:val="en-US"/>
        </w:rPr>
        <w:t xml:space="preserve"> tool, </w:t>
      </w:r>
      <w:proofErr w:type="spellStart"/>
      <w:r w:rsidR="00727DC3" w:rsidRPr="00727DC3">
        <w:rPr>
          <w:rFonts w:ascii="Arial Narrow" w:hAnsi="Arial Narrow" w:cs="Arial"/>
          <w:lang w:val="en-US"/>
        </w:rPr>
        <w:t>geometri</w:t>
      </w:r>
      <w:proofErr w:type="spellEnd"/>
      <w:r w:rsidR="00727DC3" w:rsidRPr="00727DC3">
        <w:rPr>
          <w:rFonts w:ascii="Arial Narrow" w:hAnsi="Arial Narrow" w:cs="Arial"/>
          <w:lang w:val="en-US"/>
        </w:rPr>
        <w:t xml:space="preserve">, material tool, </w:t>
      </w:r>
      <w:proofErr w:type="spellStart"/>
      <w:r w:rsidR="00727DC3" w:rsidRPr="00727DC3">
        <w:rPr>
          <w:rFonts w:ascii="Arial Narrow" w:hAnsi="Arial Narrow" w:cs="Arial"/>
          <w:lang w:val="en-US"/>
        </w:rPr>
        <w:t>dll</w:t>
      </w:r>
      <w:proofErr w:type="spellEnd"/>
      <w:r w:rsidR="005C6BAD">
        <w:rPr>
          <w:rFonts w:ascii="Arial Narrow" w:hAnsi="Arial Narrow" w:cs="Arial"/>
          <w:lang w:val="en-US"/>
        </w:rPr>
        <w:t xml:space="preserve"> </w:t>
      </w:r>
      <w:r w:rsidR="005C6BAD">
        <w:rPr>
          <w:rFonts w:ascii="Arial Narrow" w:hAnsi="Arial Narrow" w:cs="Arial"/>
          <w:lang w:val="en-US"/>
        </w:rPr>
        <w:fldChar w:fldCharType="begin" w:fldLock="1"/>
      </w:r>
      <w:r w:rsidR="005C6BAD">
        <w:rPr>
          <w:rFonts w:ascii="Arial Narrow" w:hAnsi="Arial Narrow" w:cs="Arial"/>
          <w:lang w:val="en-US"/>
        </w:rPr>
        <w:instrText>ADDIN CSL_CITATION {"citationItems":[{"id":"ITEM-1","itemData":{"ISBN":"9786026076694","abstract":"Dissimilar Friction Stir Welding (DFSW) is a welding connection of two different types of materials through the Friction Stir Welding process. This study aims to analyze the mechanical properties of the joint DFSW welding result between Al-Mg and Al-Mg-Si aluminum alloy materials. In the DFSW welding process using a triangle pin tool shoulder. The FSW welcoming process uses a conventional milling machine with a variation of the shoulder rotation of 2850 rpm, 1950 rpm and 1300 rpm. While the welding speed (feeding) also varies, namely 240 mm/min, 130 mm/min and 43 mm / min. Based on the results of the mechanical properties test, the highest tensile strength value was obtained at the rotation of 1950 rpm and feeding 130 mm/min of 159.5 MPa. And the fracture of the tensile test results generally occurs in the HAZ area, weld nugget zone, Al-Mg base metal. The highest hardness value was obtained in the aluminum alloy base area of Al-Mg-Si. rotated the tool shouder 1300 rpm and feeding 240 mm/min of 105.9 HBN. The results of the investigation show that the DFSW joint of Al-Mg-Si and Al-Mg aluminum alloy materials can be connected well, although in terms of the tensile strength of the HAZ joint and the weld nugget zone is lower than the tensile strength of the base metal. This DFSW resulting joint can be applied to welding joints whose load or tensile strength is higher than the received load or the joint does not exceed the maximum tensile strength of the Al-Mg base metal","author":[{"dropping-particle":"","family":"Muhammad Arsyad Suyuti1)","given":"Apollo2)","non-dropping-particle":"","parse-names":false,"suffix":""}],"container-title":"SIFAT MEKANIS SAMBUNGAN DISSIMILAR FRICTION STIR WELDING ANTARA ALUMINIUM PADUAN AL-MG DAN AL-MG-SI","id":"ITEM-1","issued":{"date-parts":[["2020"]]},"page":"100:98–102","title":"SIFAT MEKANIS SAMBUNGAN DISSIMILAR FRICTION STIR WELDING ANTARA ALUMINIUM PADUAN AL-MG DAN AL-MG-SI","type":"article-journal"},"uris":["http://www.mendeley.com/documents/?uuid=21c140c7-e86b-4404-9538-35c06909ae4a"]}],"mendeley":{"formattedCitation":"[3]","plainTextFormattedCitation":"[3]"},"properties":{"noteIndex":0},"schema":"https://github.com/citation-style-language/schema/raw/master/csl-citation.json"}</w:instrText>
      </w:r>
      <w:r w:rsidR="005C6BAD">
        <w:rPr>
          <w:rFonts w:ascii="Arial Narrow" w:hAnsi="Arial Narrow" w:cs="Arial"/>
          <w:lang w:val="en-US"/>
        </w:rPr>
        <w:fldChar w:fldCharType="separate"/>
      </w:r>
      <w:r w:rsidR="005C6BAD" w:rsidRPr="005C6BAD">
        <w:rPr>
          <w:rFonts w:ascii="Arial Narrow" w:hAnsi="Arial Narrow" w:cs="Arial"/>
          <w:noProof/>
          <w:lang w:val="en-US"/>
        </w:rPr>
        <w:t>[3]</w:t>
      </w:r>
      <w:r w:rsidR="005C6BAD">
        <w:rPr>
          <w:rFonts w:ascii="Arial Narrow" w:hAnsi="Arial Narrow" w:cs="Arial"/>
          <w:lang w:val="en-US"/>
        </w:rPr>
        <w:fldChar w:fldCharType="end"/>
      </w:r>
      <w:r w:rsidR="00727DC3" w:rsidRPr="00727DC3">
        <w:rPr>
          <w:rFonts w:ascii="Arial Narrow" w:hAnsi="Arial Narrow" w:cs="Arial"/>
          <w:lang w:val="en-US"/>
        </w:rPr>
        <w:t xml:space="preserve">. </w:t>
      </w:r>
      <w:proofErr w:type="spellStart"/>
      <w:r w:rsidR="00727DC3" w:rsidRPr="00727DC3">
        <w:rPr>
          <w:rFonts w:ascii="Arial Narrow" w:hAnsi="Arial Narrow" w:cs="Arial"/>
          <w:lang w:val="en-US"/>
        </w:rPr>
        <w:t>Pemilihan</w:t>
      </w:r>
      <w:proofErr w:type="spellEnd"/>
      <w:r w:rsidR="00727DC3" w:rsidRPr="00727DC3">
        <w:rPr>
          <w:rFonts w:ascii="Arial Narrow" w:hAnsi="Arial Narrow" w:cs="Arial"/>
          <w:lang w:val="en-US"/>
        </w:rPr>
        <w:t xml:space="preserve"> parameter FSW yang </w:t>
      </w:r>
      <w:proofErr w:type="spellStart"/>
      <w:r w:rsidR="00727DC3" w:rsidRPr="00727DC3">
        <w:rPr>
          <w:rFonts w:ascii="Arial Narrow" w:hAnsi="Arial Narrow" w:cs="Arial"/>
          <w:lang w:val="en-US"/>
        </w:rPr>
        <w:t>tepat</w:t>
      </w:r>
      <w:proofErr w:type="spellEnd"/>
      <w:r w:rsidR="00727DC3" w:rsidRPr="00727DC3">
        <w:rPr>
          <w:rFonts w:ascii="Arial Narrow" w:hAnsi="Arial Narrow" w:cs="Arial"/>
          <w:lang w:val="en-US"/>
        </w:rPr>
        <w:t xml:space="preserve">, </w:t>
      </w:r>
      <w:proofErr w:type="spellStart"/>
      <w:r w:rsidR="00727DC3" w:rsidRPr="00727DC3">
        <w:rPr>
          <w:rFonts w:ascii="Arial Narrow" w:hAnsi="Arial Narrow" w:cs="Arial"/>
          <w:lang w:val="en-US"/>
        </w:rPr>
        <w:t>dapat</w:t>
      </w:r>
      <w:proofErr w:type="spellEnd"/>
      <w:r w:rsidR="00727DC3" w:rsidRPr="00727DC3">
        <w:rPr>
          <w:rFonts w:ascii="Arial Narrow" w:hAnsi="Arial Narrow" w:cs="Arial"/>
          <w:lang w:val="en-US"/>
        </w:rPr>
        <w:t xml:space="preserve"> </w:t>
      </w:r>
      <w:proofErr w:type="spellStart"/>
      <w:r w:rsidR="00727DC3" w:rsidRPr="00727DC3">
        <w:rPr>
          <w:rFonts w:ascii="Arial Narrow" w:hAnsi="Arial Narrow" w:cs="Arial"/>
          <w:lang w:val="en-US"/>
        </w:rPr>
        <w:t>meningkatkan</w:t>
      </w:r>
      <w:proofErr w:type="spellEnd"/>
      <w:r w:rsidR="00727DC3" w:rsidRPr="00727DC3">
        <w:rPr>
          <w:rFonts w:ascii="Arial Narrow" w:hAnsi="Arial Narrow" w:cs="Arial"/>
          <w:lang w:val="en-US"/>
        </w:rPr>
        <w:t xml:space="preserve"> </w:t>
      </w:r>
      <w:proofErr w:type="spellStart"/>
      <w:r w:rsidR="00727DC3" w:rsidRPr="00727DC3">
        <w:rPr>
          <w:rFonts w:ascii="Arial Narrow" w:hAnsi="Arial Narrow" w:cs="Arial"/>
          <w:lang w:val="en-US"/>
        </w:rPr>
        <w:t>kekuatan</w:t>
      </w:r>
      <w:proofErr w:type="spellEnd"/>
      <w:r w:rsidR="00727DC3" w:rsidRPr="00727DC3">
        <w:rPr>
          <w:rFonts w:ascii="Arial Narrow" w:hAnsi="Arial Narrow" w:cs="Arial"/>
          <w:lang w:val="en-US"/>
        </w:rPr>
        <w:t xml:space="preserve"> </w:t>
      </w:r>
      <w:proofErr w:type="spellStart"/>
      <w:r w:rsidR="00727DC3" w:rsidRPr="00727DC3">
        <w:rPr>
          <w:rFonts w:ascii="Arial Narrow" w:hAnsi="Arial Narrow" w:cs="Arial"/>
          <w:lang w:val="en-US"/>
        </w:rPr>
        <w:t>sambungan</w:t>
      </w:r>
      <w:proofErr w:type="spellEnd"/>
      <w:r w:rsidR="00727DC3" w:rsidRPr="00727DC3">
        <w:rPr>
          <w:rFonts w:ascii="Arial Narrow" w:hAnsi="Arial Narrow" w:cs="Arial"/>
          <w:lang w:val="en-US"/>
        </w:rPr>
        <w:t xml:space="preserve"> dan </w:t>
      </w:r>
      <w:proofErr w:type="spellStart"/>
      <w:r w:rsidR="00727DC3" w:rsidRPr="00727DC3">
        <w:rPr>
          <w:rFonts w:ascii="Arial Narrow" w:hAnsi="Arial Narrow" w:cs="Arial"/>
          <w:lang w:val="en-US"/>
        </w:rPr>
        <w:t>cacat</w:t>
      </w:r>
      <w:proofErr w:type="spellEnd"/>
      <w:r w:rsidR="00727DC3" w:rsidRPr="00727DC3">
        <w:rPr>
          <w:rFonts w:ascii="Arial Narrow" w:hAnsi="Arial Narrow" w:cs="Arial"/>
          <w:lang w:val="en-US"/>
        </w:rPr>
        <w:t xml:space="preserve"> </w:t>
      </w:r>
      <w:proofErr w:type="spellStart"/>
      <w:r w:rsidR="00727DC3" w:rsidRPr="00727DC3">
        <w:rPr>
          <w:rFonts w:ascii="Arial Narrow" w:hAnsi="Arial Narrow" w:cs="Arial"/>
          <w:lang w:val="en-US"/>
        </w:rPr>
        <w:t>pengelasan</w:t>
      </w:r>
      <w:proofErr w:type="spellEnd"/>
      <w:r w:rsidR="00727DC3" w:rsidRPr="00727DC3">
        <w:rPr>
          <w:rFonts w:ascii="Arial Narrow" w:hAnsi="Arial Narrow" w:cs="Arial"/>
          <w:lang w:val="en-US"/>
        </w:rPr>
        <w:t xml:space="preserve"> </w:t>
      </w:r>
      <w:proofErr w:type="spellStart"/>
      <w:r w:rsidR="00727DC3" w:rsidRPr="00727DC3">
        <w:rPr>
          <w:rFonts w:ascii="Arial Narrow" w:hAnsi="Arial Narrow" w:cs="Arial"/>
          <w:lang w:val="en-US"/>
        </w:rPr>
        <w:t>dapat</w:t>
      </w:r>
      <w:proofErr w:type="spellEnd"/>
      <w:r w:rsidR="00727DC3" w:rsidRPr="00727DC3">
        <w:rPr>
          <w:rFonts w:ascii="Arial Narrow" w:hAnsi="Arial Narrow" w:cs="Arial"/>
          <w:lang w:val="en-US"/>
        </w:rPr>
        <w:t xml:space="preserve"> </w:t>
      </w:r>
      <w:proofErr w:type="spellStart"/>
      <w:r w:rsidR="00727DC3" w:rsidRPr="00727DC3">
        <w:rPr>
          <w:rFonts w:ascii="Arial Narrow" w:hAnsi="Arial Narrow" w:cs="Arial"/>
          <w:lang w:val="en-US"/>
        </w:rPr>
        <w:t>diminimalkan</w:t>
      </w:r>
      <w:proofErr w:type="spellEnd"/>
      <w:r w:rsidR="00727DC3" w:rsidRPr="00727DC3">
        <w:rPr>
          <w:rFonts w:ascii="Arial Narrow" w:hAnsi="Arial Narrow" w:cs="Arial"/>
          <w:lang w:val="en-US"/>
        </w:rPr>
        <w:t>.</w:t>
      </w:r>
    </w:p>
    <w:p w14:paraId="212B1164" w14:textId="77777777" w:rsidR="00813FB7" w:rsidRPr="00D765D7" w:rsidRDefault="00813FB7" w:rsidP="00D765D7">
      <w:pPr>
        <w:pStyle w:val="ListParagraph"/>
        <w:spacing w:after="120" w:line="240" w:lineRule="auto"/>
        <w:ind w:left="0" w:firstLine="426"/>
        <w:jc w:val="both"/>
        <w:rPr>
          <w:rFonts w:ascii="Arial Narrow" w:hAnsi="Arial Narrow" w:cs="Arial"/>
          <w:lang w:val="en-US"/>
        </w:rPr>
      </w:pPr>
    </w:p>
    <w:p w14:paraId="27F23195" w14:textId="200607AD" w:rsidR="005B1A2D" w:rsidRPr="004015D6" w:rsidRDefault="005B1A2D" w:rsidP="004A1901">
      <w:pPr>
        <w:pStyle w:val="ListParagraph"/>
        <w:numPr>
          <w:ilvl w:val="0"/>
          <w:numId w:val="2"/>
        </w:numPr>
        <w:spacing w:after="120" w:line="240" w:lineRule="auto"/>
        <w:ind w:left="426"/>
        <w:rPr>
          <w:rFonts w:ascii="Arial Narrow" w:hAnsi="Arial Narrow" w:cs="Arial"/>
          <w:b/>
          <w:bCs/>
        </w:rPr>
      </w:pPr>
      <w:r w:rsidRPr="004015D6">
        <w:rPr>
          <w:rFonts w:ascii="Arial Narrow" w:hAnsi="Arial Narrow" w:cs="Arial"/>
          <w:b/>
          <w:bCs/>
        </w:rPr>
        <w:t>Metode</w:t>
      </w:r>
    </w:p>
    <w:p w14:paraId="0CE41EDE" w14:textId="73BBA898" w:rsidR="002A6E56" w:rsidRDefault="00813FB7" w:rsidP="002A6E56">
      <w:pPr>
        <w:pStyle w:val="ListParagraph"/>
        <w:spacing w:after="120" w:line="240" w:lineRule="auto"/>
        <w:ind w:left="0" w:firstLine="426"/>
        <w:jc w:val="both"/>
        <w:rPr>
          <w:rFonts w:ascii="Arial Narrow" w:hAnsi="Arial Narrow" w:cs="Arial"/>
          <w:lang w:val="en-US"/>
        </w:rPr>
      </w:pPr>
      <w:r>
        <w:rPr>
          <w:rFonts w:ascii="Arial Narrow" w:hAnsi="Arial Narrow" w:cs="Arial"/>
          <w:lang w:val="en-US"/>
        </w:rPr>
        <w:t>D</w:t>
      </w:r>
      <w:r w:rsidR="00727DC3" w:rsidRPr="00727DC3">
        <w:rPr>
          <w:rFonts w:ascii="Arial Narrow" w:hAnsi="Arial Narrow" w:cs="Arial"/>
        </w:rPr>
        <w:t xml:space="preserve">iagram alir ini dibuat supaya penelitian ini terlaksana sesuai dengan tahapan </w:t>
      </w:r>
      <w:r w:rsidR="002A6E56">
        <w:rPr>
          <w:rFonts w:ascii="Arial Narrow" w:hAnsi="Arial Narrow" w:cs="Arial"/>
          <w:lang w:val="en-US"/>
        </w:rPr>
        <w:t xml:space="preserve">yang </w:t>
      </w:r>
      <w:proofErr w:type="spellStart"/>
      <w:r w:rsidR="002A6E56">
        <w:rPr>
          <w:rFonts w:ascii="Arial Narrow" w:hAnsi="Arial Narrow" w:cs="Arial"/>
          <w:lang w:val="en-US"/>
        </w:rPr>
        <w:t>telah</w:t>
      </w:r>
      <w:proofErr w:type="spellEnd"/>
      <w:r w:rsidR="002A6E56">
        <w:rPr>
          <w:rFonts w:ascii="Arial Narrow" w:hAnsi="Arial Narrow" w:cs="Arial"/>
          <w:lang w:val="en-US"/>
        </w:rPr>
        <w:t xml:space="preserve"> </w:t>
      </w:r>
      <w:proofErr w:type="spellStart"/>
      <w:r w:rsidR="002A6E56">
        <w:rPr>
          <w:rFonts w:ascii="Arial Narrow" w:hAnsi="Arial Narrow" w:cs="Arial"/>
          <w:lang w:val="en-US"/>
        </w:rPr>
        <w:t>ditentukan</w:t>
      </w:r>
      <w:proofErr w:type="spellEnd"/>
      <w:r w:rsidR="002A6E56">
        <w:rPr>
          <w:rFonts w:ascii="Arial Narrow" w:hAnsi="Arial Narrow" w:cs="Arial"/>
          <w:lang w:val="en-US"/>
        </w:rPr>
        <w:t xml:space="preserve"> </w:t>
      </w:r>
      <w:r w:rsidR="00727DC3" w:rsidRPr="00727DC3">
        <w:rPr>
          <w:rFonts w:ascii="Arial Narrow" w:hAnsi="Arial Narrow" w:cs="Arial"/>
        </w:rPr>
        <w:t>dan menghindari kerancuan pada saat melakukan penelitian.</w:t>
      </w:r>
      <w:r w:rsidR="002A6E56">
        <w:rPr>
          <w:rFonts w:ascii="Arial Narrow" w:hAnsi="Arial Narrow" w:cs="Arial"/>
          <w:lang w:val="en-US"/>
        </w:rPr>
        <w:t xml:space="preserve"> Pada g</w:t>
      </w:r>
      <w:r w:rsidR="00727DC3" w:rsidRPr="00727DC3">
        <w:rPr>
          <w:rFonts w:ascii="Arial Narrow" w:hAnsi="Arial Narrow" w:cs="Arial"/>
        </w:rPr>
        <w:t>ambar</w:t>
      </w:r>
      <w:r w:rsidR="00727DC3">
        <w:rPr>
          <w:rFonts w:ascii="Arial Narrow" w:hAnsi="Arial Narrow" w:cs="Arial"/>
          <w:lang w:val="en-US"/>
        </w:rPr>
        <w:t xml:space="preserve"> 2.1</w:t>
      </w:r>
      <w:r w:rsidR="002A6E56">
        <w:rPr>
          <w:rFonts w:ascii="Arial Narrow" w:hAnsi="Arial Narrow" w:cs="Arial"/>
          <w:lang w:val="en-US"/>
        </w:rPr>
        <w:t xml:space="preserve"> </w:t>
      </w:r>
      <w:proofErr w:type="spellStart"/>
      <w:r w:rsidR="002A6E56">
        <w:rPr>
          <w:rFonts w:ascii="Arial Narrow" w:hAnsi="Arial Narrow" w:cs="Arial"/>
          <w:lang w:val="en-US"/>
        </w:rPr>
        <w:t>adalah</w:t>
      </w:r>
      <w:proofErr w:type="spellEnd"/>
      <w:r w:rsidR="002A6E56">
        <w:rPr>
          <w:rFonts w:ascii="Arial Narrow" w:hAnsi="Arial Narrow" w:cs="Arial"/>
          <w:lang w:val="en-US"/>
        </w:rPr>
        <w:t xml:space="preserve"> </w:t>
      </w:r>
      <w:r w:rsidR="003603A5" w:rsidRPr="002A6E56">
        <w:rPr>
          <w:rFonts w:ascii="Arial Narrow" w:hAnsi="Arial Narrow" w:cs="Arial"/>
          <w:lang w:val="en-US"/>
        </w:rPr>
        <w:t>Flow Chart</w:t>
      </w:r>
      <w:r w:rsidR="002A6E56">
        <w:rPr>
          <w:rFonts w:ascii="Arial Narrow" w:hAnsi="Arial Narrow" w:cs="Arial"/>
          <w:lang w:val="en-US"/>
        </w:rPr>
        <w:t xml:space="preserve"> </w:t>
      </w:r>
      <w:proofErr w:type="spellStart"/>
      <w:r w:rsidR="002A6E56">
        <w:rPr>
          <w:rFonts w:ascii="Arial Narrow" w:hAnsi="Arial Narrow" w:cs="Arial"/>
          <w:lang w:val="en-US"/>
        </w:rPr>
        <w:t>penelitian</w:t>
      </w:r>
      <w:proofErr w:type="spellEnd"/>
      <w:r w:rsidR="002A6E56">
        <w:rPr>
          <w:rFonts w:ascii="Arial Narrow" w:hAnsi="Arial Narrow" w:cs="Arial"/>
          <w:lang w:val="en-US"/>
        </w:rPr>
        <w:t xml:space="preserve">. </w:t>
      </w:r>
    </w:p>
    <w:p w14:paraId="013FBFD7" w14:textId="77777777" w:rsidR="002A6E56" w:rsidRDefault="002A6E56" w:rsidP="002A6E56">
      <w:pPr>
        <w:pStyle w:val="ListParagraph"/>
        <w:spacing w:after="120" w:line="240" w:lineRule="auto"/>
        <w:ind w:left="0" w:firstLine="426"/>
        <w:jc w:val="both"/>
        <w:rPr>
          <w:rFonts w:ascii="Arial Narrow" w:hAnsi="Arial Narrow" w:cs="Arial"/>
          <w:lang w:val="en-US"/>
        </w:rPr>
      </w:pPr>
    </w:p>
    <w:p w14:paraId="3951DDBD" w14:textId="4A150265" w:rsidR="002A6E56" w:rsidRDefault="002A6E56" w:rsidP="002A6E56">
      <w:pPr>
        <w:pStyle w:val="ListParagraph"/>
        <w:spacing w:after="120" w:line="240" w:lineRule="auto"/>
        <w:ind w:left="0" w:firstLine="426"/>
        <w:jc w:val="center"/>
        <w:rPr>
          <w:rFonts w:ascii="Arial Narrow" w:hAnsi="Arial Narrow" w:cs="Arial"/>
          <w:lang w:val="en-US"/>
        </w:rPr>
      </w:pPr>
      <w:r>
        <w:rPr>
          <w:rFonts w:ascii="Arial Narrow" w:hAnsi="Arial Narrow" w:cs="Arial"/>
          <w:noProof/>
          <w:lang w:val="en-US"/>
        </w:rPr>
        <w:drawing>
          <wp:inline distT="0" distB="0" distL="0" distR="0" wp14:anchorId="674DF684" wp14:editId="54546EF2">
            <wp:extent cx="1377720" cy="337140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7720" cy="3371400"/>
                    </a:xfrm>
                    <a:prstGeom prst="rect">
                      <a:avLst/>
                    </a:prstGeom>
                    <a:noFill/>
                  </pic:spPr>
                </pic:pic>
              </a:graphicData>
            </a:graphic>
          </wp:inline>
        </w:drawing>
      </w:r>
    </w:p>
    <w:p w14:paraId="666C0AF1" w14:textId="7A99D948" w:rsidR="002A6E56" w:rsidRDefault="002A6E56" w:rsidP="002A6E56">
      <w:pPr>
        <w:pStyle w:val="ListParagraph"/>
        <w:spacing w:after="120" w:line="240" w:lineRule="auto"/>
        <w:ind w:left="0" w:firstLine="426"/>
        <w:jc w:val="center"/>
        <w:rPr>
          <w:rFonts w:ascii="Arial Narrow" w:hAnsi="Arial Narrow" w:cs="Arial"/>
          <w:lang w:val="en-US"/>
        </w:rPr>
      </w:pPr>
      <w:r>
        <w:rPr>
          <w:rFonts w:ascii="Arial Narrow" w:hAnsi="Arial Narrow" w:cs="Arial"/>
          <w:lang w:val="en-US"/>
        </w:rPr>
        <w:t>G</w:t>
      </w:r>
      <w:r w:rsidRPr="00727DC3">
        <w:rPr>
          <w:rFonts w:ascii="Arial Narrow" w:hAnsi="Arial Narrow" w:cs="Arial"/>
        </w:rPr>
        <w:t>ambar</w:t>
      </w:r>
      <w:r>
        <w:rPr>
          <w:rFonts w:ascii="Arial Narrow" w:hAnsi="Arial Narrow" w:cs="Arial"/>
          <w:lang w:val="en-US"/>
        </w:rPr>
        <w:t xml:space="preserve"> 2.1</w:t>
      </w:r>
      <w:r>
        <w:rPr>
          <w:rFonts w:ascii="Arial Narrow" w:hAnsi="Arial Narrow" w:cs="Arial"/>
          <w:lang w:val="en-US"/>
        </w:rPr>
        <w:t xml:space="preserve"> Diagram </w:t>
      </w:r>
      <w:proofErr w:type="spellStart"/>
      <w:r>
        <w:rPr>
          <w:rFonts w:ascii="Arial Narrow" w:hAnsi="Arial Narrow" w:cs="Arial"/>
          <w:lang w:val="en-US"/>
        </w:rPr>
        <w:t>alir</w:t>
      </w:r>
      <w:proofErr w:type="spellEnd"/>
      <w:r>
        <w:rPr>
          <w:rFonts w:ascii="Arial Narrow" w:hAnsi="Arial Narrow" w:cs="Arial"/>
          <w:lang w:val="en-US"/>
        </w:rPr>
        <w:t xml:space="preserve"> </w:t>
      </w:r>
      <w:proofErr w:type="spellStart"/>
      <w:r>
        <w:rPr>
          <w:rFonts w:ascii="Arial Narrow" w:hAnsi="Arial Narrow" w:cs="Arial"/>
          <w:lang w:val="en-US"/>
        </w:rPr>
        <w:t>penelitian</w:t>
      </w:r>
      <w:proofErr w:type="spellEnd"/>
    </w:p>
    <w:p w14:paraId="248F0DD2" w14:textId="77777777" w:rsidR="002A6E56" w:rsidRDefault="002A6E56" w:rsidP="002A6E56">
      <w:pPr>
        <w:pStyle w:val="ListParagraph"/>
        <w:spacing w:after="120" w:line="240" w:lineRule="auto"/>
        <w:ind w:left="0" w:firstLine="426"/>
        <w:jc w:val="both"/>
        <w:rPr>
          <w:rFonts w:ascii="Arial Narrow" w:hAnsi="Arial Narrow" w:cs="Arial"/>
          <w:lang w:val="en-US"/>
        </w:rPr>
      </w:pPr>
    </w:p>
    <w:p w14:paraId="6B0DA6C6" w14:textId="014878F1" w:rsidR="00D664CE" w:rsidRDefault="002A6E56" w:rsidP="002A6E56">
      <w:pPr>
        <w:pStyle w:val="ListParagraph"/>
        <w:spacing w:after="120" w:line="240" w:lineRule="auto"/>
        <w:ind w:left="0" w:firstLine="426"/>
        <w:jc w:val="both"/>
        <w:rPr>
          <w:rFonts w:ascii="Arial Narrow" w:hAnsi="Arial Narrow" w:cs="Arial"/>
          <w:lang w:val="en-US"/>
        </w:rPr>
      </w:pPr>
      <w:proofErr w:type="spellStart"/>
      <w:r>
        <w:rPr>
          <w:rFonts w:ascii="Arial Narrow" w:hAnsi="Arial Narrow" w:cs="Arial"/>
          <w:lang w:val="en-US"/>
        </w:rPr>
        <w:t>M</w:t>
      </w:r>
      <w:r w:rsidR="00D664CE">
        <w:rPr>
          <w:rFonts w:ascii="Arial Narrow" w:hAnsi="Arial Narrow" w:cs="Arial"/>
          <w:lang w:val="en-US"/>
        </w:rPr>
        <w:t>etode</w:t>
      </w:r>
      <w:proofErr w:type="spellEnd"/>
      <w:r w:rsidR="00D664CE">
        <w:rPr>
          <w:rFonts w:ascii="Arial Narrow" w:hAnsi="Arial Narrow" w:cs="Arial"/>
          <w:lang w:val="en-US"/>
        </w:rPr>
        <w:t xml:space="preserve"> yang </w:t>
      </w:r>
      <w:proofErr w:type="spellStart"/>
      <w:r w:rsidR="00D664CE">
        <w:rPr>
          <w:rFonts w:ascii="Arial Narrow" w:hAnsi="Arial Narrow" w:cs="Arial"/>
          <w:lang w:val="en-US"/>
        </w:rPr>
        <w:t>digunakan</w:t>
      </w:r>
      <w:proofErr w:type="spellEnd"/>
      <w:r w:rsidR="00D664CE">
        <w:rPr>
          <w:rFonts w:ascii="Arial Narrow" w:hAnsi="Arial Narrow" w:cs="Arial"/>
          <w:lang w:val="en-US"/>
        </w:rPr>
        <w:t xml:space="preserve"> </w:t>
      </w:r>
      <w:proofErr w:type="spellStart"/>
      <w:r w:rsidR="00D664CE">
        <w:rPr>
          <w:rFonts w:ascii="Arial Narrow" w:hAnsi="Arial Narrow" w:cs="Arial"/>
          <w:lang w:val="en-US"/>
        </w:rPr>
        <w:t>adalah</w:t>
      </w:r>
      <w:proofErr w:type="spellEnd"/>
      <w:r w:rsidR="00D664CE">
        <w:rPr>
          <w:rFonts w:ascii="Arial Narrow" w:hAnsi="Arial Narrow" w:cs="Arial"/>
          <w:lang w:val="en-US"/>
        </w:rPr>
        <w:t xml:space="preserve"> </w:t>
      </w:r>
      <w:proofErr w:type="spellStart"/>
      <w:r w:rsidR="00D664CE">
        <w:rPr>
          <w:rFonts w:ascii="Arial Narrow" w:hAnsi="Arial Narrow" w:cs="Arial"/>
          <w:lang w:val="en-US"/>
        </w:rPr>
        <w:t>taguchi</w:t>
      </w:r>
      <w:proofErr w:type="spellEnd"/>
      <w:r w:rsidR="00D664CE">
        <w:rPr>
          <w:rFonts w:ascii="Arial Narrow" w:hAnsi="Arial Narrow" w:cs="Arial"/>
          <w:lang w:val="en-US"/>
        </w:rPr>
        <w:t xml:space="preserve"> ANOVA (</w:t>
      </w:r>
      <w:proofErr w:type="spellStart"/>
      <w:r w:rsidR="00D664CE">
        <w:rPr>
          <w:rFonts w:ascii="Arial Narrow" w:hAnsi="Arial Narrow" w:cs="Arial"/>
          <w:lang w:val="en-US"/>
        </w:rPr>
        <w:t>Analisys</w:t>
      </w:r>
      <w:proofErr w:type="spellEnd"/>
      <w:r w:rsidR="00D664CE">
        <w:rPr>
          <w:rFonts w:ascii="Arial Narrow" w:hAnsi="Arial Narrow" w:cs="Arial"/>
          <w:lang w:val="en-US"/>
        </w:rPr>
        <w:t xml:space="preserve"> of variance) </w:t>
      </w:r>
      <w:proofErr w:type="spellStart"/>
      <w:r w:rsidR="00D664CE">
        <w:rPr>
          <w:rFonts w:ascii="Arial Narrow" w:hAnsi="Arial Narrow" w:cs="Arial"/>
          <w:lang w:val="en-US"/>
        </w:rPr>
        <w:t>dengan</w:t>
      </w:r>
      <w:proofErr w:type="spellEnd"/>
      <w:r w:rsidR="00D664CE">
        <w:rPr>
          <w:rFonts w:ascii="Arial Narrow" w:hAnsi="Arial Narrow" w:cs="Arial"/>
          <w:lang w:val="en-US"/>
        </w:rPr>
        <w:t xml:space="preserve"> </w:t>
      </w:r>
      <w:proofErr w:type="spellStart"/>
      <w:r w:rsidR="00D664CE">
        <w:rPr>
          <w:rFonts w:ascii="Arial Narrow" w:hAnsi="Arial Narrow" w:cs="Arial"/>
          <w:lang w:val="en-US"/>
        </w:rPr>
        <w:t>menggunakan</w:t>
      </w:r>
      <w:proofErr w:type="spellEnd"/>
      <w:r w:rsidR="00D664CE">
        <w:rPr>
          <w:rFonts w:ascii="Arial Narrow" w:hAnsi="Arial Narrow" w:cs="Arial"/>
          <w:lang w:val="en-US"/>
        </w:rPr>
        <w:t xml:space="preserve"> software Minitab 18</w:t>
      </w:r>
      <w:r w:rsidR="00F45416" w:rsidRPr="00F45416">
        <w:rPr>
          <w:rFonts w:ascii="Arial Narrow" w:hAnsi="Arial Narrow" w:cs="Arial"/>
          <w:lang w:val="en-US"/>
        </w:rPr>
        <w:t>.</w:t>
      </w:r>
      <w:r>
        <w:rPr>
          <w:rFonts w:ascii="Arial Narrow" w:hAnsi="Arial Narrow" w:cs="Arial"/>
          <w:lang w:val="en-US"/>
        </w:rPr>
        <w:t xml:space="preserve"> </w:t>
      </w:r>
      <w:proofErr w:type="spellStart"/>
      <w:r>
        <w:rPr>
          <w:rFonts w:ascii="Arial Narrow" w:hAnsi="Arial Narrow" w:cs="Arial"/>
          <w:lang w:val="en-US"/>
        </w:rPr>
        <w:t>Susunan</w:t>
      </w:r>
      <w:proofErr w:type="spellEnd"/>
      <w:r>
        <w:rPr>
          <w:rFonts w:ascii="Arial Narrow" w:hAnsi="Arial Narrow" w:cs="Arial"/>
          <w:lang w:val="en-US"/>
        </w:rPr>
        <w:t xml:space="preserve"> proses </w:t>
      </w:r>
      <w:proofErr w:type="spellStart"/>
      <w:r>
        <w:rPr>
          <w:rFonts w:ascii="Arial Narrow" w:hAnsi="Arial Narrow" w:cs="Arial"/>
          <w:lang w:val="en-US"/>
        </w:rPr>
        <w:t>pengelasan</w:t>
      </w:r>
      <w:proofErr w:type="spellEnd"/>
      <w:r>
        <w:rPr>
          <w:rFonts w:ascii="Arial Narrow" w:hAnsi="Arial Narrow" w:cs="Arial"/>
          <w:lang w:val="en-US"/>
        </w:rPr>
        <w:t xml:space="preserve"> </w:t>
      </w:r>
      <w:proofErr w:type="spellStart"/>
      <w:r>
        <w:rPr>
          <w:rFonts w:ascii="Arial Narrow" w:hAnsi="Arial Narrow" w:cs="Arial"/>
          <w:lang w:val="en-US"/>
        </w:rPr>
        <w:t>diatur</w:t>
      </w:r>
      <w:proofErr w:type="spellEnd"/>
      <w:r>
        <w:rPr>
          <w:rFonts w:ascii="Arial Narrow" w:hAnsi="Arial Narrow" w:cs="Arial"/>
          <w:lang w:val="en-US"/>
        </w:rPr>
        <w:t xml:space="preserve"> </w:t>
      </w:r>
      <w:proofErr w:type="spellStart"/>
      <w:r>
        <w:rPr>
          <w:rFonts w:ascii="Arial Narrow" w:hAnsi="Arial Narrow" w:cs="Arial"/>
          <w:lang w:val="en-US"/>
        </w:rPr>
        <w:t>menggunakan</w:t>
      </w:r>
      <w:proofErr w:type="spellEnd"/>
      <w:r>
        <w:rPr>
          <w:rFonts w:ascii="Arial Narrow" w:hAnsi="Arial Narrow" w:cs="Arial"/>
          <w:lang w:val="en-US"/>
        </w:rPr>
        <w:t xml:space="preserve"> OA Taguchi </w:t>
      </w:r>
      <w:proofErr w:type="spellStart"/>
      <w:r>
        <w:rPr>
          <w:rFonts w:ascii="Arial Narrow" w:hAnsi="Arial Narrow" w:cs="Arial"/>
          <w:lang w:val="en-US"/>
        </w:rPr>
        <w:t>hasilnya</w:t>
      </w:r>
      <w:proofErr w:type="spellEnd"/>
      <w:r>
        <w:rPr>
          <w:rFonts w:ascii="Arial Narrow" w:hAnsi="Arial Narrow" w:cs="Arial"/>
          <w:lang w:val="en-US"/>
        </w:rPr>
        <w:t xml:space="preserve"> </w:t>
      </w:r>
      <w:proofErr w:type="spellStart"/>
      <w:r>
        <w:rPr>
          <w:rFonts w:ascii="Arial Narrow" w:hAnsi="Arial Narrow" w:cs="Arial"/>
          <w:lang w:val="en-US"/>
        </w:rPr>
        <w:t>seperti</w:t>
      </w:r>
      <w:proofErr w:type="spellEnd"/>
      <w:r>
        <w:rPr>
          <w:rFonts w:ascii="Arial Narrow" w:hAnsi="Arial Narrow" w:cs="Arial"/>
          <w:lang w:val="en-US"/>
        </w:rPr>
        <w:t xml:space="preserve"> pada </w:t>
      </w:r>
      <w:proofErr w:type="spellStart"/>
      <w:r>
        <w:rPr>
          <w:rFonts w:ascii="Arial Narrow" w:hAnsi="Arial Narrow" w:cs="Arial"/>
          <w:lang w:val="en-US"/>
        </w:rPr>
        <w:t>Tabel</w:t>
      </w:r>
      <w:proofErr w:type="spellEnd"/>
      <w:r>
        <w:rPr>
          <w:rFonts w:ascii="Arial Narrow" w:hAnsi="Arial Narrow" w:cs="Arial"/>
          <w:lang w:val="en-US"/>
        </w:rPr>
        <w:t xml:space="preserve"> 1 </w:t>
      </w:r>
      <w:proofErr w:type="spellStart"/>
      <w:r>
        <w:rPr>
          <w:rFonts w:ascii="Arial Narrow" w:hAnsi="Arial Narrow" w:cs="Arial"/>
          <w:lang w:val="en-US"/>
        </w:rPr>
        <w:t>berikut</w:t>
      </w:r>
      <w:proofErr w:type="spellEnd"/>
      <w:r>
        <w:rPr>
          <w:rFonts w:ascii="Arial Narrow" w:hAnsi="Arial Narrow" w:cs="Arial"/>
          <w:lang w:val="en-US"/>
        </w:rPr>
        <w:t xml:space="preserve"> </w:t>
      </w:r>
      <w:proofErr w:type="spellStart"/>
      <w:r>
        <w:rPr>
          <w:rFonts w:ascii="Arial Narrow" w:hAnsi="Arial Narrow" w:cs="Arial"/>
          <w:lang w:val="en-US"/>
        </w:rPr>
        <w:t>ini</w:t>
      </w:r>
      <w:proofErr w:type="spellEnd"/>
      <w:r>
        <w:rPr>
          <w:rFonts w:ascii="Arial Narrow" w:hAnsi="Arial Narrow" w:cs="Arial"/>
          <w:lang w:val="en-US"/>
        </w:rPr>
        <w:t>.</w:t>
      </w:r>
    </w:p>
    <w:p w14:paraId="357FD146" w14:textId="58EA4CF8" w:rsidR="00F45416" w:rsidRDefault="00F45416" w:rsidP="00F66B0C">
      <w:pPr>
        <w:pStyle w:val="ListParagraph"/>
        <w:spacing w:after="120" w:line="240" w:lineRule="auto"/>
        <w:ind w:left="0" w:firstLine="426"/>
        <w:jc w:val="both"/>
        <w:rPr>
          <w:rFonts w:ascii="Arial Narrow" w:hAnsi="Arial Narrow" w:cs="Arial"/>
          <w:lang w:val="en-US"/>
        </w:rPr>
      </w:pPr>
    </w:p>
    <w:p w14:paraId="2F979DD6" w14:textId="77777777" w:rsidR="002A6E56" w:rsidRDefault="002A6E56" w:rsidP="00F66B0C">
      <w:pPr>
        <w:pStyle w:val="ListParagraph"/>
        <w:spacing w:after="120" w:line="240" w:lineRule="auto"/>
        <w:ind w:left="0" w:firstLine="426"/>
        <w:jc w:val="both"/>
        <w:rPr>
          <w:rFonts w:ascii="Arial Narrow" w:hAnsi="Arial Narrow" w:cs="Arial"/>
          <w:lang w:val="en-US"/>
        </w:rPr>
      </w:pPr>
    </w:p>
    <w:p w14:paraId="18CA5CB8" w14:textId="6498E732" w:rsidR="00F45416" w:rsidRDefault="00F45416" w:rsidP="00F45416">
      <w:pPr>
        <w:pStyle w:val="ListParagraph"/>
        <w:spacing w:after="120" w:line="240" w:lineRule="auto"/>
        <w:ind w:left="0"/>
        <w:jc w:val="both"/>
        <w:rPr>
          <w:rFonts w:ascii="Arial Narrow" w:hAnsi="Arial Narrow" w:cs="Arial"/>
          <w:sz w:val="16"/>
          <w:szCs w:val="16"/>
          <w:lang w:val="en-US"/>
        </w:rPr>
      </w:pPr>
      <w:proofErr w:type="spellStart"/>
      <w:r>
        <w:rPr>
          <w:rFonts w:ascii="Arial Narrow" w:hAnsi="Arial Narrow" w:cs="Arial"/>
          <w:lang w:val="en-US"/>
        </w:rPr>
        <w:t>Tabel</w:t>
      </w:r>
      <w:proofErr w:type="spellEnd"/>
      <w:r>
        <w:rPr>
          <w:rFonts w:ascii="Arial Narrow" w:hAnsi="Arial Narrow" w:cs="Arial"/>
          <w:lang w:val="en-US"/>
        </w:rPr>
        <w:t xml:space="preserve"> </w:t>
      </w:r>
      <w:r w:rsidR="002A6E56">
        <w:rPr>
          <w:rFonts w:ascii="Arial Narrow" w:hAnsi="Arial Narrow" w:cs="Arial"/>
          <w:lang w:val="en-US"/>
        </w:rPr>
        <w:t>2.</w:t>
      </w:r>
      <w:r>
        <w:rPr>
          <w:rFonts w:ascii="Arial Narrow" w:hAnsi="Arial Narrow" w:cs="Arial"/>
          <w:lang w:val="en-US"/>
        </w:rPr>
        <w:t xml:space="preserve">1 Desain </w:t>
      </w:r>
      <w:proofErr w:type="spellStart"/>
      <w:r>
        <w:rPr>
          <w:rFonts w:ascii="Arial Narrow" w:hAnsi="Arial Narrow" w:cs="Arial"/>
          <w:lang w:val="en-US"/>
        </w:rPr>
        <w:t>Eksperimen</w:t>
      </w:r>
      <w:proofErr w:type="spellEnd"/>
      <w:r>
        <w:rPr>
          <w:rFonts w:ascii="Arial Narrow" w:hAnsi="Arial Narrow" w:cs="Arial"/>
          <w:lang w:val="en-US"/>
        </w:rPr>
        <w:t xml:space="preserve"> L</w:t>
      </w:r>
      <w:r>
        <w:rPr>
          <w:rFonts w:ascii="Arial Narrow" w:hAnsi="Arial Narrow" w:cs="Arial"/>
          <w:sz w:val="16"/>
          <w:szCs w:val="16"/>
          <w:lang w:val="en-US"/>
        </w:rPr>
        <w:t>16.</w:t>
      </w:r>
    </w:p>
    <w:tbl>
      <w:tblPr>
        <w:tblStyle w:val="TableGrid"/>
        <w:tblW w:w="4251" w:type="dxa"/>
        <w:tblLook w:val="04A0" w:firstRow="1" w:lastRow="0" w:firstColumn="1" w:lastColumn="0" w:noHBand="0" w:noVBand="1"/>
      </w:tblPr>
      <w:tblGrid>
        <w:gridCol w:w="527"/>
        <w:gridCol w:w="1079"/>
        <w:gridCol w:w="798"/>
        <w:gridCol w:w="1099"/>
        <w:gridCol w:w="93"/>
        <w:gridCol w:w="35"/>
        <w:gridCol w:w="806"/>
        <w:gridCol w:w="61"/>
        <w:gridCol w:w="174"/>
      </w:tblGrid>
      <w:tr w:rsidR="00B74B15" w14:paraId="2FCD967C" w14:textId="77777777" w:rsidTr="003603A5">
        <w:trPr>
          <w:trHeight w:val="897"/>
        </w:trPr>
        <w:tc>
          <w:tcPr>
            <w:tcW w:w="527" w:type="dxa"/>
            <w:tcBorders>
              <w:left w:val="nil"/>
              <w:bottom w:val="single" w:sz="4" w:space="0" w:color="auto"/>
              <w:right w:val="nil"/>
            </w:tcBorders>
            <w:vAlign w:val="center"/>
          </w:tcPr>
          <w:p w14:paraId="7EC42F11" w14:textId="244F4AC6" w:rsidR="00F45416" w:rsidRDefault="00950212" w:rsidP="00950212">
            <w:pPr>
              <w:pStyle w:val="ListParagraph"/>
              <w:spacing w:after="120"/>
              <w:ind w:left="0"/>
              <w:jc w:val="center"/>
              <w:rPr>
                <w:rFonts w:ascii="Arial Narrow" w:hAnsi="Arial Narrow" w:cs="Arial"/>
                <w:lang w:val="en-US"/>
              </w:rPr>
            </w:pPr>
            <w:proofErr w:type="spellStart"/>
            <w:r>
              <w:rPr>
                <w:rFonts w:ascii="Arial Narrow" w:hAnsi="Arial Narrow" w:cs="Arial"/>
                <w:lang w:val="en-US"/>
              </w:rPr>
              <w:t>Spc</w:t>
            </w:r>
            <w:proofErr w:type="spellEnd"/>
          </w:p>
        </w:tc>
        <w:tc>
          <w:tcPr>
            <w:tcW w:w="1079" w:type="dxa"/>
            <w:tcBorders>
              <w:left w:val="nil"/>
              <w:bottom w:val="single" w:sz="4" w:space="0" w:color="auto"/>
              <w:right w:val="nil"/>
            </w:tcBorders>
            <w:vAlign w:val="center"/>
          </w:tcPr>
          <w:p w14:paraId="099F9B87" w14:textId="78E04409" w:rsidR="00F45416" w:rsidRDefault="00950212" w:rsidP="00950212">
            <w:pPr>
              <w:pStyle w:val="ListParagraph"/>
              <w:spacing w:after="120"/>
              <w:ind w:left="0"/>
              <w:jc w:val="center"/>
              <w:rPr>
                <w:rFonts w:ascii="Arial Narrow" w:hAnsi="Arial Narrow" w:cs="Arial"/>
                <w:lang w:val="en-US"/>
              </w:rPr>
            </w:pPr>
            <w:proofErr w:type="spellStart"/>
            <w:r>
              <w:rPr>
                <w:rFonts w:ascii="Arial Narrow" w:hAnsi="Arial Narrow" w:cs="Arial"/>
                <w:lang w:val="en-US"/>
              </w:rPr>
              <w:t>Kecepatan</w:t>
            </w:r>
            <w:proofErr w:type="spellEnd"/>
            <w:r>
              <w:rPr>
                <w:rFonts w:ascii="Arial Narrow" w:hAnsi="Arial Narrow" w:cs="Arial"/>
                <w:lang w:val="en-US"/>
              </w:rPr>
              <w:t xml:space="preserve"> </w:t>
            </w:r>
            <w:proofErr w:type="spellStart"/>
            <w:r>
              <w:rPr>
                <w:rFonts w:ascii="Arial Narrow" w:hAnsi="Arial Narrow" w:cs="Arial"/>
                <w:lang w:val="en-US"/>
              </w:rPr>
              <w:t>rotasi</w:t>
            </w:r>
            <w:proofErr w:type="spellEnd"/>
            <w:r>
              <w:rPr>
                <w:rFonts w:ascii="Arial Narrow" w:hAnsi="Arial Narrow" w:cs="Arial"/>
                <w:lang w:val="en-US"/>
              </w:rPr>
              <w:t xml:space="preserve"> </w:t>
            </w:r>
            <w:r>
              <w:rPr>
                <w:rFonts w:ascii="Arial Narrow" w:hAnsi="Arial Narrow" w:cs="Arial"/>
                <w:i/>
                <w:lang w:val="en-US"/>
              </w:rPr>
              <w:t>tool</w:t>
            </w:r>
          </w:p>
          <w:p w14:paraId="474E8DFF" w14:textId="169BA4C5" w:rsidR="00950212" w:rsidRPr="00950212" w:rsidRDefault="00950212" w:rsidP="00950212">
            <w:pPr>
              <w:pStyle w:val="ListParagraph"/>
              <w:spacing w:after="120"/>
              <w:ind w:left="0"/>
              <w:jc w:val="center"/>
              <w:rPr>
                <w:rFonts w:ascii="Arial Narrow" w:hAnsi="Arial Narrow" w:cs="Arial"/>
                <w:lang w:val="en-US"/>
              </w:rPr>
            </w:pPr>
            <w:r>
              <w:rPr>
                <w:rFonts w:ascii="Arial Narrow" w:hAnsi="Arial Narrow" w:cs="Arial"/>
                <w:lang w:val="en-US"/>
              </w:rPr>
              <w:t>(rpm)</w:t>
            </w:r>
          </w:p>
        </w:tc>
        <w:tc>
          <w:tcPr>
            <w:tcW w:w="798" w:type="dxa"/>
            <w:tcBorders>
              <w:left w:val="nil"/>
              <w:bottom w:val="single" w:sz="4" w:space="0" w:color="auto"/>
              <w:right w:val="nil"/>
            </w:tcBorders>
            <w:vAlign w:val="center"/>
          </w:tcPr>
          <w:p w14:paraId="2BAA3BFD" w14:textId="29C62C29" w:rsidR="00F45416" w:rsidRDefault="00950212" w:rsidP="00950212">
            <w:pPr>
              <w:pStyle w:val="ListParagraph"/>
              <w:spacing w:after="120"/>
              <w:ind w:left="0"/>
              <w:jc w:val="center"/>
              <w:rPr>
                <w:rFonts w:ascii="Arial Narrow" w:hAnsi="Arial Narrow" w:cs="Arial"/>
                <w:lang w:val="en-US"/>
              </w:rPr>
            </w:pPr>
            <w:proofErr w:type="spellStart"/>
            <w:r>
              <w:rPr>
                <w:rFonts w:ascii="Arial Narrow" w:hAnsi="Arial Narrow" w:cs="Arial"/>
                <w:lang w:val="en-US"/>
              </w:rPr>
              <w:t>Sudut</w:t>
            </w:r>
            <w:proofErr w:type="spellEnd"/>
            <w:r>
              <w:rPr>
                <w:rFonts w:ascii="Arial Narrow" w:hAnsi="Arial Narrow" w:cs="Arial"/>
                <w:lang w:val="en-US"/>
              </w:rPr>
              <w:t xml:space="preserve"> bahu </w:t>
            </w:r>
            <w:proofErr w:type="spellStart"/>
            <w:r>
              <w:rPr>
                <w:rFonts w:ascii="Arial Narrow" w:hAnsi="Arial Narrow" w:cs="Arial"/>
                <w:lang w:val="en-US"/>
              </w:rPr>
              <w:t>cekung</w:t>
            </w:r>
            <w:proofErr w:type="spellEnd"/>
            <w:r>
              <w:rPr>
                <w:rFonts w:ascii="Arial Narrow" w:hAnsi="Arial Narrow" w:cs="Arial"/>
                <w:lang w:val="en-US"/>
              </w:rPr>
              <w:t xml:space="preserve"> (</w:t>
            </w:r>
            <w:r>
              <w:rPr>
                <w:rFonts w:ascii="Arial Narrow" w:hAnsi="Arial Narrow" w:cs="Arial"/>
                <w:lang w:val="en-US"/>
              </w:rPr>
              <w:sym w:font="Symbol" w:char="F0B0"/>
            </w:r>
            <w:r>
              <w:rPr>
                <w:rFonts w:ascii="Arial Narrow" w:hAnsi="Arial Narrow" w:cs="Arial"/>
                <w:lang w:val="en-US"/>
              </w:rPr>
              <w:t>)</w:t>
            </w:r>
          </w:p>
        </w:tc>
        <w:tc>
          <w:tcPr>
            <w:tcW w:w="678" w:type="dxa"/>
            <w:tcBorders>
              <w:left w:val="nil"/>
              <w:bottom w:val="single" w:sz="4" w:space="0" w:color="auto"/>
              <w:right w:val="nil"/>
            </w:tcBorders>
            <w:vAlign w:val="center"/>
          </w:tcPr>
          <w:p w14:paraId="3CCC3645" w14:textId="40F6EC6C" w:rsidR="00F45416" w:rsidRPr="002A6E56" w:rsidRDefault="002A6E56" w:rsidP="00950212">
            <w:pPr>
              <w:pStyle w:val="ListParagraph"/>
              <w:spacing w:after="120"/>
              <w:ind w:left="0"/>
              <w:jc w:val="center"/>
              <w:rPr>
                <w:rFonts w:ascii="Arial Narrow" w:hAnsi="Arial Narrow" w:cs="Arial"/>
                <w:iCs/>
                <w:lang w:val="en-US"/>
              </w:rPr>
            </w:pPr>
            <w:proofErr w:type="spellStart"/>
            <w:r w:rsidRPr="002A6E56">
              <w:rPr>
                <w:rFonts w:ascii="Arial Narrow" w:hAnsi="Arial Narrow" w:cs="Arial"/>
                <w:iCs/>
                <w:lang w:val="en-US"/>
              </w:rPr>
              <w:t>Sudut</w:t>
            </w:r>
            <w:proofErr w:type="spellEnd"/>
            <w:r w:rsidRPr="002A6E56">
              <w:rPr>
                <w:rFonts w:ascii="Arial Narrow" w:hAnsi="Arial Narrow" w:cs="Arial"/>
                <w:iCs/>
                <w:lang w:val="en-US"/>
              </w:rPr>
              <w:t xml:space="preserve"> </w:t>
            </w:r>
            <w:proofErr w:type="spellStart"/>
            <w:r w:rsidRPr="002A6E56">
              <w:rPr>
                <w:rFonts w:ascii="Arial Narrow" w:hAnsi="Arial Narrow" w:cs="Arial"/>
                <w:iCs/>
                <w:lang w:val="en-US"/>
              </w:rPr>
              <w:t>kemiringan</w:t>
            </w:r>
            <w:proofErr w:type="spellEnd"/>
            <w:r w:rsidRPr="002A6E56">
              <w:rPr>
                <w:rFonts w:ascii="Arial Narrow" w:hAnsi="Arial Narrow" w:cs="Arial"/>
                <w:iCs/>
                <w:lang w:val="en-US"/>
              </w:rPr>
              <w:t xml:space="preserve"> tool</w:t>
            </w:r>
            <w:r w:rsidR="00950212" w:rsidRPr="002A6E56">
              <w:rPr>
                <w:rFonts w:ascii="Arial Narrow" w:hAnsi="Arial Narrow" w:cs="Arial"/>
                <w:iCs/>
                <w:lang w:val="en-US"/>
              </w:rPr>
              <w:t xml:space="preserve"> (</w:t>
            </w:r>
            <w:r w:rsidR="00950212" w:rsidRPr="002A6E56">
              <w:rPr>
                <w:rFonts w:ascii="Arial Narrow" w:hAnsi="Arial Narrow" w:cs="Arial"/>
                <w:iCs/>
                <w:lang w:val="en-US"/>
              </w:rPr>
              <w:sym w:font="Symbol" w:char="F0B0"/>
            </w:r>
            <w:r w:rsidR="00950212" w:rsidRPr="002A6E56">
              <w:rPr>
                <w:rFonts w:ascii="Arial Narrow" w:hAnsi="Arial Narrow" w:cs="Arial"/>
                <w:iCs/>
                <w:lang w:val="en-US"/>
              </w:rPr>
              <w:t>)</w:t>
            </w:r>
          </w:p>
        </w:tc>
        <w:tc>
          <w:tcPr>
            <w:tcW w:w="1169" w:type="dxa"/>
            <w:gridSpan w:val="5"/>
            <w:tcBorders>
              <w:left w:val="nil"/>
              <w:bottom w:val="single" w:sz="4" w:space="0" w:color="auto"/>
              <w:right w:val="nil"/>
            </w:tcBorders>
            <w:vAlign w:val="center"/>
          </w:tcPr>
          <w:p w14:paraId="014ADB59" w14:textId="5AA5D176" w:rsidR="00F45416" w:rsidRDefault="00950212" w:rsidP="00950212">
            <w:pPr>
              <w:pStyle w:val="ListParagraph"/>
              <w:spacing w:after="120"/>
              <w:ind w:left="0"/>
              <w:jc w:val="center"/>
              <w:rPr>
                <w:rFonts w:ascii="Arial Narrow" w:hAnsi="Arial Narrow" w:cs="Arial"/>
                <w:lang w:val="en-US"/>
              </w:rPr>
            </w:pPr>
            <w:proofErr w:type="spellStart"/>
            <w:r>
              <w:rPr>
                <w:rFonts w:ascii="Arial Narrow" w:hAnsi="Arial Narrow" w:cs="Arial"/>
                <w:lang w:val="en-US"/>
              </w:rPr>
              <w:t>Kecepatan</w:t>
            </w:r>
            <w:proofErr w:type="spellEnd"/>
            <w:r>
              <w:rPr>
                <w:rFonts w:ascii="Arial Narrow" w:hAnsi="Arial Narrow" w:cs="Arial"/>
                <w:lang w:val="en-US"/>
              </w:rPr>
              <w:t xml:space="preserve"> </w:t>
            </w:r>
            <w:proofErr w:type="spellStart"/>
            <w:r>
              <w:rPr>
                <w:rFonts w:ascii="Arial Narrow" w:hAnsi="Arial Narrow" w:cs="Arial"/>
                <w:lang w:val="en-US"/>
              </w:rPr>
              <w:t>Pengelasan</w:t>
            </w:r>
            <w:proofErr w:type="spellEnd"/>
            <w:r>
              <w:rPr>
                <w:rFonts w:ascii="Arial Narrow" w:hAnsi="Arial Narrow" w:cs="Arial"/>
                <w:lang w:val="en-US"/>
              </w:rPr>
              <w:t xml:space="preserve"> (mm/m)</w:t>
            </w:r>
          </w:p>
        </w:tc>
      </w:tr>
      <w:tr w:rsidR="00950212" w14:paraId="0E2E2AEB" w14:textId="77777777" w:rsidTr="003603A5">
        <w:trPr>
          <w:trHeight w:val="193"/>
        </w:trPr>
        <w:tc>
          <w:tcPr>
            <w:tcW w:w="527" w:type="dxa"/>
            <w:tcBorders>
              <w:left w:val="nil"/>
              <w:bottom w:val="nil"/>
              <w:right w:val="nil"/>
            </w:tcBorders>
            <w:vAlign w:val="center"/>
          </w:tcPr>
          <w:p w14:paraId="7D12F2E1" w14:textId="33498A4E" w:rsidR="00F45416" w:rsidRDefault="00950212" w:rsidP="00950212">
            <w:pPr>
              <w:pStyle w:val="ListParagraph"/>
              <w:spacing w:after="120"/>
              <w:ind w:left="0"/>
              <w:jc w:val="center"/>
              <w:rPr>
                <w:rFonts w:ascii="Arial Narrow" w:hAnsi="Arial Narrow" w:cs="Arial"/>
                <w:lang w:val="en-US"/>
              </w:rPr>
            </w:pPr>
            <w:r>
              <w:rPr>
                <w:rFonts w:ascii="Arial Narrow" w:hAnsi="Arial Narrow" w:cs="Arial"/>
                <w:lang w:val="en-US"/>
              </w:rPr>
              <w:t>1</w:t>
            </w:r>
          </w:p>
        </w:tc>
        <w:tc>
          <w:tcPr>
            <w:tcW w:w="1079" w:type="dxa"/>
            <w:tcBorders>
              <w:left w:val="nil"/>
              <w:bottom w:val="nil"/>
              <w:right w:val="nil"/>
            </w:tcBorders>
            <w:vAlign w:val="center"/>
          </w:tcPr>
          <w:p w14:paraId="5AFC934A" w14:textId="1FB4067F" w:rsidR="00F45416" w:rsidRDefault="00950212" w:rsidP="00950212">
            <w:pPr>
              <w:pStyle w:val="ListParagraph"/>
              <w:spacing w:after="120"/>
              <w:ind w:left="0"/>
              <w:jc w:val="center"/>
              <w:rPr>
                <w:rFonts w:ascii="Arial Narrow" w:hAnsi="Arial Narrow" w:cs="Arial"/>
                <w:lang w:val="en-US"/>
              </w:rPr>
            </w:pPr>
            <w:r>
              <w:rPr>
                <w:rFonts w:ascii="Arial Narrow" w:hAnsi="Arial Narrow" w:cs="Arial"/>
                <w:lang w:val="en-US"/>
              </w:rPr>
              <w:t>765</w:t>
            </w:r>
          </w:p>
        </w:tc>
        <w:tc>
          <w:tcPr>
            <w:tcW w:w="798" w:type="dxa"/>
            <w:tcBorders>
              <w:left w:val="nil"/>
              <w:bottom w:val="nil"/>
              <w:right w:val="nil"/>
            </w:tcBorders>
            <w:vAlign w:val="center"/>
          </w:tcPr>
          <w:p w14:paraId="26AB758C" w14:textId="6CF55BC9"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2</w:t>
            </w:r>
          </w:p>
        </w:tc>
        <w:tc>
          <w:tcPr>
            <w:tcW w:w="678" w:type="dxa"/>
            <w:tcBorders>
              <w:left w:val="nil"/>
              <w:bottom w:val="nil"/>
              <w:right w:val="nil"/>
            </w:tcBorders>
            <w:vAlign w:val="center"/>
          </w:tcPr>
          <w:p w14:paraId="1AC93269" w14:textId="663BFA4B"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2</w:t>
            </w:r>
          </w:p>
        </w:tc>
        <w:tc>
          <w:tcPr>
            <w:tcW w:w="1169" w:type="dxa"/>
            <w:gridSpan w:val="5"/>
            <w:tcBorders>
              <w:left w:val="nil"/>
              <w:bottom w:val="nil"/>
              <w:right w:val="nil"/>
            </w:tcBorders>
            <w:vAlign w:val="center"/>
          </w:tcPr>
          <w:p w14:paraId="339FA29D" w14:textId="6CBD50EF"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24</w:t>
            </w:r>
          </w:p>
        </w:tc>
      </w:tr>
      <w:tr w:rsidR="00B74B15" w14:paraId="4C48FE39" w14:textId="77777777" w:rsidTr="003603A5">
        <w:trPr>
          <w:trHeight w:val="186"/>
        </w:trPr>
        <w:tc>
          <w:tcPr>
            <w:tcW w:w="527" w:type="dxa"/>
            <w:tcBorders>
              <w:top w:val="nil"/>
              <w:left w:val="nil"/>
              <w:bottom w:val="nil"/>
              <w:right w:val="nil"/>
            </w:tcBorders>
            <w:vAlign w:val="center"/>
          </w:tcPr>
          <w:p w14:paraId="1C313099" w14:textId="0B224D7B" w:rsidR="00F45416" w:rsidRDefault="00950212" w:rsidP="00950212">
            <w:pPr>
              <w:pStyle w:val="ListParagraph"/>
              <w:spacing w:after="120"/>
              <w:ind w:left="0"/>
              <w:jc w:val="center"/>
              <w:rPr>
                <w:rFonts w:ascii="Arial Narrow" w:hAnsi="Arial Narrow" w:cs="Arial"/>
                <w:lang w:val="en-US"/>
              </w:rPr>
            </w:pPr>
            <w:r>
              <w:rPr>
                <w:rFonts w:ascii="Arial Narrow" w:hAnsi="Arial Narrow" w:cs="Arial"/>
                <w:lang w:val="en-US"/>
              </w:rPr>
              <w:t>2</w:t>
            </w:r>
          </w:p>
        </w:tc>
        <w:tc>
          <w:tcPr>
            <w:tcW w:w="1079" w:type="dxa"/>
            <w:tcBorders>
              <w:top w:val="nil"/>
              <w:left w:val="nil"/>
              <w:bottom w:val="nil"/>
              <w:right w:val="nil"/>
            </w:tcBorders>
            <w:vAlign w:val="center"/>
          </w:tcPr>
          <w:p w14:paraId="26220C0A" w14:textId="5381FA65" w:rsidR="00F45416" w:rsidRDefault="00950212" w:rsidP="00950212">
            <w:pPr>
              <w:pStyle w:val="ListParagraph"/>
              <w:spacing w:after="120"/>
              <w:ind w:left="0"/>
              <w:jc w:val="center"/>
              <w:rPr>
                <w:rFonts w:ascii="Arial Narrow" w:hAnsi="Arial Narrow" w:cs="Arial"/>
                <w:lang w:val="en-US"/>
              </w:rPr>
            </w:pPr>
            <w:r>
              <w:rPr>
                <w:rFonts w:ascii="Arial Narrow" w:hAnsi="Arial Narrow" w:cs="Arial"/>
                <w:lang w:val="en-US"/>
              </w:rPr>
              <w:t>765</w:t>
            </w:r>
          </w:p>
        </w:tc>
        <w:tc>
          <w:tcPr>
            <w:tcW w:w="798" w:type="dxa"/>
            <w:tcBorders>
              <w:top w:val="nil"/>
              <w:left w:val="nil"/>
              <w:bottom w:val="nil"/>
              <w:right w:val="nil"/>
            </w:tcBorders>
            <w:vAlign w:val="center"/>
          </w:tcPr>
          <w:p w14:paraId="0334A6CA" w14:textId="7F4757B9"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5</w:t>
            </w:r>
          </w:p>
        </w:tc>
        <w:tc>
          <w:tcPr>
            <w:tcW w:w="678" w:type="dxa"/>
            <w:tcBorders>
              <w:top w:val="nil"/>
              <w:left w:val="nil"/>
              <w:bottom w:val="nil"/>
              <w:right w:val="nil"/>
            </w:tcBorders>
            <w:vAlign w:val="center"/>
          </w:tcPr>
          <w:p w14:paraId="15EF4DFB" w14:textId="321185C6"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2,5</w:t>
            </w:r>
          </w:p>
        </w:tc>
        <w:tc>
          <w:tcPr>
            <w:tcW w:w="1169" w:type="dxa"/>
            <w:gridSpan w:val="5"/>
            <w:tcBorders>
              <w:top w:val="nil"/>
              <w:left w:val="nil"/>
              <w:bottom w:val="nil"/>
              <w:right w:val="nil"/>
            </w:tcBorders>
            <w:vAlign w:val="center"/>
          </w:tcPr>
          <w:p w14:paraId="188F4B50" w14:textId="5F7EF53E"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43</w:t>
            </w:r>
          </w:p>
        </w:tc>
      </w:tr>
      <w:tr w:rsidR="00950212" w14:paraId="0827AB26" w14:textId="77777777" w:rsidTr="003603A5">
        <w:trPr>
          <w:trHeight w:val="193"/>
        </w:trPr>
        <w:tc>
          <w:tcPr>
            <w:tcW w:w="527" w:type="dxa"/>
            <w:tcBorders>
              <w:top w:val="nil"/>
              <w:left w:val="nil"/>
              <w:bottom w:val="nil"/>
              <w:right w:val="nil"/>
            </w:tcBorders>
            <w:vAlign w:val="center"/>
          </w:tcPr>
          <w:p w14:paraId="274DB975" w14:textId="343243B7" w:rsidR="00F45416" w:rsidRDefault="00950212" w:rsidP="00950212">
            <w:pPr>
              <w:pStyle w:val="ListParagraph"/>
              <w:spacing w:after="120"/>
              <w:ind w:left="0"/>
              <w:jc w:val="center"/>
              <w:rPr>
                <w:rFonts w:ascii="Arial Narrow" w:hAnsi="Arial Narrow" w:cs="Arial"/>
                <w:lang w:val="en-US"/>
              </w:rPr>
            </w:pPr>
            <w:r>
              <w:rPr>
                <w:rFonts w:ascii="Arial Narrow" w:hAnsi="Arial Narrow" w:cs="Arial"/>
                <w:lang w:val="en-US"/>
              </w:rPr>
              <w:t>3</w:t>
            </w:r>
          </w:p>
        </w:tc>
        <w:tc>
          <w:tcPr>
            <w:tcW w:w="1079" w:type="dxa"/>
            <w:tcBorders>
              <w:top w:val="nil"/>
              <w:left w:val="nil"/>
              <w:bottom w:val="nil"/>
              <w:right w:val="nil"/>
            </w:tcBorders>
            <w:vAlign w:val="center"/>
          </w:tcPr>
          <w:p w14:paraId="6BD094CB" w14:textId="41669A5F" w:rsidR="00F45416" w:rsidRDefault="00950212" w:rsidP="00950212">
            <w:pPr>
              <w:pStyle w:val="ListParagraph"/>
              <w:spacing w:after="120"/>
              <w:ind w:left="0"/>
              <w:jc w:val="center"/>
              <w:rPr>
                <w:rFonts w:ascii="Arial Narrow" w:hAnsi="Arial Narrow" w:cs="Arial"/>
                <w:lang w:val="en-US"/>
              </w:rPr>
            </w:pPr>
            <w:r>
              <w:rPr>
                <w:rFonts w:ascii="Arial Narrow" w:hAnsi="Arial Narrow" w:cs="Arial"/>
                <w:lang w:val="en-US"/>
              </w:rPr>
              <w:t>765</w:t>
            </w:r>
          </w:p>
        </w:tc>
        <w:tc>
          <w:tcPr>
            <w:tcW w:w="798" w:type="dxa"/>
            <w:tcBorders>
              <w:top w:val="nil"/>
              <w:left w:val="nil"/>
              <w:bottom w:val="nil"/>
              <w:right w:val="nil"/>
            </w:tcBorders>
            <w:vAlign w:val="center"/>
          </w:tcPr>
          <w:p w14:paraId="3BE9210A" w14:textId="19ADD375"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8</w:t>
            </w:r>
          </w:p>
        </w:tc>
        <w:tc>
          <w:tcPr>
            <w:tcW w:w="678" w:type="dxa"/>
            <w:tcBorders>
              <w:top w:val="nil"/>
              <w:left w:val="nil"/>
              <w:bottom w:val="nil"/>
              <w:right w:val="nil"/>
            </w:tcBorders>
            <w:vAlign w:val="center"/>
          </w:tcPr>
          <w:p w14:paraId="79A548AF" w14:textId="439F0187"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3</w:t>
            </w:r>
          </w:p>
        </w:tc>
        <w:tc>
          <w:tcPr>
            <w:tcW w:w="1169" w:type="dxa"/>
            <w:gridSpan w:val="5"/>
            <w:tcBorders>
              <w:top w:val="nil"/>
              <w:left w:val="nil"/>
              <w:bottom w:val="nil"/>
              <w:right w:val="nil"/>
            </w:tcBorders>
            <w:vAlign w:val="center"/>
          </w:tcPr>
          <w:p w14:paraId="54E2496D" w14:textId="065B3C5C"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65</w:t>
            </w:r>
          </w:p>
        </w:tc>
      </w:tr>
      <w:tr w:rsidR="00B74B15" w14:paraId="0C044E21" w14:textId="77777777" w:rsidTr="003603A5">
        <w:trPr>
          <w:trHeight w:val="193"/>
        </w:trPr>
        <w:tc>
          <w:tcPr>
            <w:tcW w:w="527" w:type="dxa"/>
            <w:tcBorders>
              <w:top w:val="nil"/>
              <w:left w:val="nil"/>
              <w:bottom w:val="nil"/>
              <w:right w:val="nil"/>
            </w:tcBorders>
            <w:vAlign w:val="center"/>
          </w:tcPr>
          <w:p w14:paraId="74DD8E65" w14:textId="5C9D19CD" w:rsidR="00F45416" w:rsidRDefault="00950212" w:rsidP="00950212">
            <w:pPr>
              <w:pStyle w:val="ListParagraph"/>
              <w:spacing w:after="120"/>
              <w:ind w:left="0"/>
              <w:jc w:val="center"/>
              <w:rPr>
                <w:rFonts w:ascii="Arial Narrow" w:hAnsi="Arial Narrow" w:cs="Arial"/>
                <w:lang w:val="en-US"/>
              </w:rPr>
            </w:pPr>
            <w:r>
              <w:rPr>
                <w:rFonts w:ascii="Arial Narrow" w:hAnsi="Arial Narrow" w:cs="Arial"/>
                <w:lang w:val="en-US"/>
              </w:rPr>
              <w:t>4</w:t>
            </w:r>
          </w:p>
        </w:tc>
        <w:tc>
          <w:tcPr>
            <w:tcW w:w="1079" w:type="dxa"/>
            <w:tcBorders>
              <w:top w:val="nil"/>
              <w:left w:val="nil"/>
              <w:bottom w:val="nil"/>
              <w:right w:val="nil"/>
            </w:tcBorders>
            <w:vAlign w:val="center"/>
          </w:tcPr>
          <w:p w14:paraId="72AC9E5E" w14:textId="10ED3856" w:rsidR="00F45416" w:rsidRDefault="00950212" w:rsidP="00950212">
            <w:pPr>
              <w:pStyle w:val="ListParagraph"/>
              <w:spacing w:after="120"/>
              <w:ind w:left="0"/>
              <w:jc w:val="center"/>
              <w:rPr>
                <w:rFonts w:ascii="Arial Narrow" w:hAnsi="Arial Narrow" w:cs="Arial"/>
                <w:lang w:val="en-US"/>
              </w:rPr>
            </w:pPr>
            <w:r>
              <w:rPr>
                <w:rFonts w:ascii="Arial Narrow" w:hAnsi="Arial Narrow" w:cs="Arial"/>
                <w:lang w:val="en-US"/>
              </w:rPr>
              <w:t>765</w:t>
            </w:r>
          </w:p>
        </w:tc>
        <w:tc>
          <w:tcPr>
            <w:tcW w:w="798" w:type="dxa"/>
            <w:tcBorders>
              <w:top w:val="nil"/>
              <w:left w:val="nil"/>
              <w:bottom w:val="nil"/>
              <w:right w:val="nil"/>
            </w:tcBorders>
            <w:vAlign w:val="center"/>
          </w:tcPr>
          <w:p w14:paraId="634468B8" w14:textId="75109B6E"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11</w:t>
            </w:r>
          </w:p>
        </w:tc>
        <w:tc>
          <w:tcPr>
            <w:tcW w:w="678" w:type="dxa"/>
            <w:tcBorders>
              <w:top w:val="nil"/>
              <w:left w:val="nil"/>
              <w:bottom w:val="nil"/>
              <w:right w:val="nil"/>
            </w:tcBorders>
            <w:vAlign w:val="center"/>
          </w:tcPr>
          <w:p w14:paraId="52723C53" w14:textId="0E8282AA"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3</w:t>
            </w:r>
          </w:p>
        </w:tc>
        <w:tc>
          <w:tcPr>
            <w:tcW w:w="1169" w:type="dxa"/>
            <w:gridSpan w:val="5"/>
            <w:tcBorders>
              <w:top w:val="nil"/>
              <w:left w:val="nil"/>
              <w:bottom w:val="nil"/>
              <w:right w:val="nil"/>
            </w:tcBorders>
            <w:vAlign w:val="center"/>
          </w:tcPr>
          <w:p w14:paraId="0381220F" w14:textId="4AB23DC4"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90</w:t>
            </w:r>
          </w:p>
        </w:tc>
      </w:tr>
      <w:tr w:rsidR="00950212" w14:paraId="5B2C1DDC" w14:textId="77777777" w:rsidTr="003603A5">
        <w:trPr>
          <w:trHeight w:val="175"/>
        </w:trPr>
        <w:tc>
          <w:tcPr>
            <w:tcW w:w="527" w:type="dxa"/>
            <w:tcBorders>
              <w:top w:val="nil"/>
              <w:left w:val="nil"/>
              <w:bottom w:val="nil"/>
              <w:right w:val="nil"/>
            </w:tcBorders>
            <w:vAlign w:val="center"/>
          </w:tcPr>
          <w:p w14:paraId="1C35EFB4" w14:textId="41B7A452" w:rsidR="00950212" w:rsidRDefault="00950212" w:rsidP="00B74B15">
            <w:pPr>
              <w:pStyle w:val="ListParagraph"/>
              <w:spacing w:after="120"/>
              <w:ind w:left="0"/>
              <w:jc w:val="center"/>
              <w:rPr>
                <w:rFonts w:ascii="Arial Narrow" w:hAnsi="Arial Narrow" w:cs="Arial"/>
                <w:lang w:val="en-US"/>
              </w:rPr>
            </w:pPr>
            <w:r>
              <w:rPr>
                <w:rFonts w:ascii="Arial Narrow" w:hAnsi="Arial Narrow" w:cs="Arial"/>
                <w:lang w:val="en-US"/>
              </w:rPr>
              <w:t>5</w:t>
            </w:r>
          </w:p>
        </w:tc>
        <w:tc>
          <w:tcPr>
            <w:tcW w:w="1079" w:type="dxa"/>
            <w:tcBorders>
              <w:top w:val="nil"/>
              <w:left w:val="nil"/>
              <w:bottom w:val="nil"/>
              <w:right w:val="nil"/>
            </w:tcBorders>
            <w:vAlign w:val="center"/>
          </w:tcPr>
          <w:p w14:paraId="5C398A34" w14:textId="4434C96D" w:rsidR="00F45416" w:rsidRDefault="00950212" w:rsidP="00950212">
            <w:pPr>
              <w:pStyle w:val="ListParagraph"/>
              <w:spacing w:after="120"/>
              <w:ind w:left="0"/>
              <w:jc w:val="center"/>
              <w:rPr>
                <w:rFonts w:ascii="Arial Narrow" w:hAnsi="Arial Narrow" w:cs="Arial"/>
                <w:lang w:val="en-US"/>
              </w:rPr>
            </w:pPr>
            <w:r>
              <w:rPr>
                <w:rFonts w:ascii="Arial Narrow" w:hAnsi="Arial Narrow" w:cs="Arial"/>
                <w:lang w:val="en-US"/>
              </w:rPr>
              <w:t>1208</w:t>
            </w:r>
          </w:p>
        </w:tc>
        <w:tc>
          <w:tcPr>
            <w:tcW w:w="798" w:type="dxa"/>
            <w:tcBorders>
              <w:top w:val="nil"/>
              <w:left w:val="nil"/>
              <w:bottom w:val="nil"/>
              <w:right w:val="nil"/>
            </w:tcBorders>
            <w:vAlign w:val="center"/>
          </w:tcPr>
          <w:p w14:paraId="2677E77A" w14:textId="1637B3DC"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2</w:t>
            </w:r>
          </w:p>
        </w:tc>
        <w:tc>
          <w:tcPr>
            <w:tcW w:w="678" w:type="dxa"/>
            <w:tcBorders>
              <w:top w:val="nil"/>
              <w:left w:val="nil"/>
              <w:bottom w:val="nil"/>
              <w:right w:val="nil"/>
            </w:tcBorders>
            <w:vAlign w:val="center"/>
          </w:tcPr>
          <w:p w14:paraId="60F7ED17" w14:textId="1BF28F52"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2</w:t>
            </w:r>
          </w:p>
        </w:tc>
        <w:tc>
          <w:tcPr>
            <w:tcW w:w="1169" w:type="dxa"/>
            <w:gridSpan w:val="5"/>
            <w:tcBorders>
              <w:top w:val="nil"/>
              <w:left w:val="nil"/>
              <w:bottom w:val="nil"/>
              <w:right w:val="nil"/>
            </w:tcBorders>
            <w:vAlign w:val="center"/>
          </w:tcPr>
          <w:p w14:paraId="224F66EC" w14:textId="26DDBAC6"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24</w:t>
            </w:r>
          </w:p>
        </w:tc>
      </w:tr>
      <w:tr w:rsidR="00B74B15" w14:paraId="041671BE" w14:textId="77777777" w:rsidTr="003603A5">
        <w:trPr>
          <w:trHeight w:val="193"/>
        </w:trPr>
        <w:tc>
          <w:tcPr>
            <w:tcW w:w="527" w:type="dxa"/>
            <w:tcBorders>
              <w:top w:val="nil"/>
              <w:left w:val="nil"/>
              <w:bottom w:val="nil"/>
              <w:right w:val="nil"/>
            </w:tcBorders>
            <w:vAlign w:val="center"/>
          </w:tcPr>
          <w:p w14:paraId="46826E9E" w14:textId="1AEF104C" w:rsidR="00F45416" w:rsidRDefault="00950212" w:rsidP="00950212">
            <w:pPr>
              <w:pStyle w:val="ListParagraph"/>
              <w:spacing w:after="120"/>
              <w:ind w:left="0"/>
              <w:jc w:val="center"/>
              <w:rPr>
                <w:rFonts w:ascii="Arial Narrow" w:hAnsi="Arial Narrow" w:cs="Arial"/>
                <w:lang w:val="en-US"/>
              </w:rPr>
            </w:pPr>
            <w:r>
              <w:rPr>
                <w:rFonts w:ascii="Arial Narrow" w:hAnsi="Arial Narrow" w:cs="Arial"/>
                <w:lang w:val="en-US"/>
              </w:rPr>
              <w:t>6</w:t>
            </w:r>
          </w:p>
        </w:tc>
        <w:tc>
          <w:tcPr>
            <w:tcW w:w="1079" w:type="dxa"/>
            <w:tcBorders>
              <w:top w:val="nil"/>
              <w:left w:val="nil"/>
              <w:bottom w:val="nil"/>
              <w:right w:val="nil"/>
            </w:tcBorders>
            <w:vAlign w:val="center"/>
          </w:tcPr>
          <w:p w14:paraId="14DA7A3E" w14:textId="6DF209E8" w:rsidR="00F45416" w:rsidRDefault="00950212" w:rsidP="00950212">
            <w:pPr>
              <w:pStyle w:val="ListParagraph"/>
              <w:spacing w:after="120"/>
              <w:ind w:left="0"/>
              <w:jc w:val="center"/>
              <w:rPr>
                <w:rFonts w:ascii="Arial Narrow" w:hAnsi="Arial Narrow" w:cs="Arial"/>
                <w:lang w:val="en-US"/>
              </w:rPr>
            </w:pPr>
            <w:r>
              <w:rPr>
                <w:rFonts w:ascii="Arial Narrow" w:hAnsi="Arial Narrow" w:cs="Arial"/>
                <w:lang w:val="en-US"/>
              </w:rPr>
              <w:t>1208</w:t>
            </w:r>
          </w:p>
        </w:tc>
        <w:tc>
          <w:tcPr>
            <w:tcW w:w="798" w:type="dxa"/>
            <w:tcBorders>
              <w:top w:val="nil"/>
              <w:left w:val="nil"/>
              <w:bottom w:val="nil"/>
              <w:right w:val="nil"/>
            </w:tcBorders>
            <w:vAlign w:val="center"/>
          </w:tcPr>
          <w:p w14:paraId="1C906402" w14:textId="54227C2F"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5</w:t>
            </w:r>
          </w:p>
        </w:tc>
        <w:tc>
          <w:tcPr>
            <w:tcW w:w="678" w:type="dxa"/>
            <w:tcBorders>
              <w:top w:val="nil"/>
              <w:left w:val="nil"/>
              <w:bottom w:val="nil"/>
              <w:right w:val="nil"/>
            </w:tcBorders>
            <w:vAlign w:val="center"/>
          </w:tcPr>
          <w:p w14:paraId="6A595F24" w14:textId="6CC6D223"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2,5</w:t>
            </w:r>
          </w:p>
        </w:tc>
        <w:tc>
          <w:tcPr>
            <w:tcW w:w="1169" w:type="dxa"/>
            <w:gridSpan w:val="5"/>
            <w:tcBorders>
              <w:top w:val="nil"/>
              <w:left w:val="nil"/>
              <w:bottom w:val="nil"/>
              <w:right w:val="nil"/>
            </w:tcBorders>
            <w:vAlign w:val="center"/>
          </w:tcPr>
          <w:p w14:paraId="01A3CDAF" w14:textId="0222ACDD"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43</w:t>
            </w:r>
          </w:p>
        </w:tc>
      </w:tr>
      <w:tr w:rsidR="00950212" w14:paraId="7BAEE68E" w14:textId="77777777" w:rsidTr="003603A5">
        <w:trPr>
          <w:trHeight w:val="186"/>
        </w:trPr>
        <w:tc>
          <w:tcPr>
            <w:tcW w:w="527" w:type="dxa"/>
            <w:tcBorders>
              <w:top w:val="nil"/>
              <w:left w:val="nil"/>
              <w:bottom w:val="nil"/>
              <w:right w:val="nil"/>
            </w:tcBorders>
            <w:vAlign w:val="center"/>
          </w:tcPr>
          <w:p w14:paraId="6C163E38" w14:textId="7AED3E4D" w:rsidR="00F45416" w:rsidRDefault="00950212" w:rsidP="00950212">
            <w:pPr>
              <w:pStyle w:val="ListParagraph"/>
              <w:spacing w:after="120"/>
              <w:ind w:left="0"/>
              <w:jc w:val="center"/>
              <w:rPr>
                <w:rFonts w:ascii="Arial Narrow" w:hAnsi="Arial Narrow" w:cs="Arial"/>
                <w:lang w:val="en-US"/>
              </w:rPr>
            </w:pPr>
            <w:r>
              <w:rPr>
                <w:rFonts w:ascii="Arial Narrow" w:hAnsi="Arial Narrow" w:cs="Arial"/>
                <w:lang w:val="en-US"/>
              </w:rPr>
              <w:t>7</w:t>
            </w:r>
          </w:p>
        </w:tc>
        <w:tc>
          <w:tcPr>
            <w:tcW w:w="1079" w:type="dxa"/>
            <w:tcBorders>
              <w:top w:val="nil"/>
              <w:left w:val="nil"/>
              <w:bottom w:val="nil"/>
              <w:right w:val="nil"/>
            </w:tcBorders>
            <w:vAlign w:val="center"/>
          </w:tcPr>
          <w:p w14:paraId="2C5DD886" w14:textId="6D6D8910" w:rsidR="00F45416" w:rsidRDefault="00950212" w:rsidP="00950212">
            <w:pPr>
              <w:pStyle w:val="ListParagraph"/>
              <w:spacing w:after="120"/>
              <w:ind w:left="0"/>
              <w:jc w:val="center"/>
              <w:rPr>
                <w:rFonts w:ascii="Arial Narrow" w:hAnsi="Arial Narrow" w:cs="Arial"/>
                <w:lang w:val="en-US"/>
              </w:rPr>
            </w:pPr>
            <w:r>
              <w:rPr>
                <w:rFonts w:ascii="Arial Narrow" w:hAnsi="Arial Narrow" w:cs="Arial"/>
                <w:lang w:val="en-US"/>
              </w:rPr>
              <w:t>1208</w:t>
            </w:r>
          </w:p>
        </w:tc>
        <w:tc>
          <w:tcPr>
            <w:tcW w:w="798" w:type="dxa"/>
            <w:tcBorders>
              <w:top w:val="nil"/>
              <w:left w:val="nil"/>
              <w:bottom w:val="nil"/>
              <w:right w:val="nil"/>
            </w:tcBorders>
            <w:vAlign w:val="center"/>
          </w:tcPr>
          <w:p w14:paraId="27484FBE" w14:textId="18AA65CB"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8</w:t>
            </w:r>
          </w:p>
        </w:tc>
        <w:tc>
          <w:tcPr>
            <w:tcW w:w="678" w:type="dxa"/>
            <w:tcBorders>
              <w:top w:val="nil"/>
              <w:left w:val="nil"/>
              <w:bottom w:val="nil"/>
              <w:right w:val="nil"/>
            </w:tcBorders>
            <w:vAlign w:val="center"/>
          </w:tcPr>
          <w:p w14:paraId="1C27F54E" w14:textId="3DFE1EA0"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3</w:t>
            </w:r>
          </w:p>
        </w:tc>
        <w:tc>
          <w:tcPr>
            <w:tcW w:w="1169" w:type="dxa"/>
            <w:gridSpan w:val="5"/>
            <w:tcBorders>
              <w:top w:val="nil"/>
              <w:left w:val="nil"/>
              <w:bottom w:val="nil"/>
              <w:right w:val="nil"/>
            </w:tcBorders>
            <w:vAlign w:val="center"/>
          </w:tcPr>
          <w:p w14:paraId="43FA7D8A" w14:textId="122A9954"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65</w:t>
            </w:r>
          </w:p>
        </w:tc>
      </w:tr>
      <w:tr w:rsidR="00B74B15" w14:paraId="36BE7268" w14:textId="77777777" w:rsidTr="003603A5">
        <w:trPr>
          <w:trHeight w:val="193"/>
        </w:trPr>
        <w:tc>
          <w:tcPr>
            <w:tcW w:w="527" w:type="dxa"/>
            <w:tcBorders>
              <w:top w:val="nil"/>
              <w:left w:val="nil"/>
              <w:bottom w:val="nil"/>
              <w:right w:val="nil"/>
            </w:tcBorders>
            <w:vAlign w:val="center"/>
          </w:tcPr>
          <w:p w14:paraId="7FCFC41A" w14:textId="7B8E5E7E" w:rsidR="00F45416" w:rsidRDefault="00950212" w:rsidP="00950212">
            <w:pPr>
              <w:pStyle w:val="ListParagraph"/>
              <w:spacing w:after="120"/>
              <w:ind w:left="0"/>
              <w:jc w:val="center"/>
              <w:rPr>
                <w:rFonts w:ascii="Arial Narrow" w:hAnsi="Arial Narrow" w:cs="Arial"/>
                <w:lang w:val="en-US"/>
              </w:rPr>
            </w:pPr>
            <w:r>
              <w:rPr>
                <w:rFonts w:ascii="Arial Narrow" w:hAnsi="Arial Narrow" w:cs="Arial"/>
                <w:lang w:val="en-US"/>
              </w:rPr>
              <w:t>8</w:t>
            </w:r>
          </w:p>
        </w:tc>
        <w:tc>
          <w:tcPr>
            <w:tcW w:w="1079" w:type="dxa"/>
            <w:tcBorders>
              <w:top w:val="nil"/>
              <w:left w:val="nil"/>
              <w:bottom w:val="nil"/>
              <w:right w:val="nil"/>
            </w:tcBorders>
            <w:vAlign w:val="center"/>
          </w:tcPr>
          <w:p w14:paraId="60A316A6" w14:textId="329B11F7" w:rsidR="00F45416" w:rsidRDefault="00950212" w:rsidP="00950212">
            <w:pPr>
              <w:pStyle w:val="ListParagraph"/>
              <w:spacing w:after="120"/>
              <w:ind w:left="0"/>
              <w:jc w:val="center"/>
              <w:rPr>
                <w:rFonts w:ascii="Arial Narrow" w:hAnsi="Arial Narrow" w:cs="Arial"/>
                <w:lang w:val="en-US"/>
              </w:rPr>
            </w:pPr>
            <w:r>
              <w:rPr>
                <w:rFonts w:ascii="Arial Narrow" w:hAnsi="Arial Narrow" w:cs="Arial"/>
                <w:lang w:val="en-US"/>
              </w:rPr>
              <w:t>1208</w:t>
            </w:r>
          </w:p>
        </w:tc>
        <w:tc>
          <w:tcPr>
            <w:tcW w:w="798" w:type="dxa"/>
            <w:tcBorders>
              <w:top w:val="nil"/>
              <w:left w:val="nil"/>
              <w:bottom w:val="nil"/>
              <w:right w:val="nil"/>
            </w:tcBorders>
            <w:vAlign w:val="center"/>
          </w:tcPr>
          <w:p w14:paraId="6BA8CC39" w14:textId="26E89E99"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11</w:t>
            </w:r>
          </w:p>
        </w:tc>
        <w:tc>
          <w:tcPr>
            <w:tcW w:w="678" w:type="dxa"/>
            <w:tcBorders>
              <w:top w:val="nil"/>
              <w:left w:val="nil"/>
              <w:bottom w:val="nil"/>
              <w:right w:val="nil"/>
            </w:tcBorders>
            <w:vAlign w:val="center"/>
          </w:tcPr>
          <w:p w14:paraId="45AF9274" w14:textId="25D37F57"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3,5</w:t>
            </w:r>
          </w:p>
        </w:tc>
        <w:tc>
          <w:tcPr>
            <w:tcW w:w="1169" w:type="dxa"/>
            <w:gridSpan w:val="5"/>
            <w:tcBorders>
              <w:top w:val="nil"/>
              <w:left w:val="nil"/>
              <w:bottom w:val="nil"/>
              <w:right w:val="nil"/>
            </w:tcBorders>
            <w:vAlign w:val="center"/>
          </w:tcPr>
          <w:p w14:paraId="7B924DC5" w14:textId="2F916741"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90</w:t>
            </w:r>
          </w:p>
        </w:tc>
      </w:tr>
      <w:tr w:rsidR="00950212" w14:paraId="603325E2" w14:textId="77777777" w:rsidTr="003603A5">
        <w:trPr>
          <w:trHeight w:val="193"/>
        </w:trPr>
        <w:tc>
          <w:tcPr>
            <w:tcW w:w="527" w:type="dxa"/>
            <w:tcBorders>
              <w:top w:val="nil"/>
              <w:left w:val="nil"/>
              <w:bottom w:val="nil"/>
              <w:right w:val="nil"/>
            </w:tcBorders>
            <w:vAlign w:val="center"/>
          </w:tcPr>
          <w:p w14:paraId="4337D2BA" w14:textId="30BC2DA8" w:rsidR="00F45416" w:rsidRDefault="00950212" w:rsidP="00950212">
            <w:pPr>
              <w:pStyle w:val="ListParagraph"/>
              <w:spacing w:after="120"/>
              <w:ind w:left="0"/>
              <w:jc w:val="center"/>
              <w:rPr>
                <w:rFonts w:ascii="Arial Narrow" w:hAnsi="Arial Narrow" w:cs="Arial"/>
                <w:lang w:val="en-US"/>
              </w:rPr>
            </w:pPr>
            <w:r>
              <w:rPr>
                <w:rFonts w:ascii="Arial Narrow" w:hAnsi="Arial Narrow" w:cs="Arial"/>
                <w:lang w:val="en-US"/>
              </w:rPr>
              <w:t>9</w:t>
            </w:r>
          </w:p>
        </w:tc>
        <w:tc>
          <w:tcPr>
            <w:tcW w:w="1079" w:type="dxa"/>
            <w:tcBorders>
              <w:top w:val="nil"/>
              <w:left w:val="nil"/>
              <w:bottom w:val="nil"/>
              <w:right w:val="nil"/>
            </w:tcBorders>
            <w:vAlign w:val="center"/>
          </w:tcPr>
          <w:p w14:paraId="4F9C0655" w14:textId="0B7753A8"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1907</w:t>
            </w:r>
          </w:p>
        </w:tc>
        <w:tc>
          <w:tcPr>
            <w:tcW w:w="798" w:type="dxa"/>
            <w:tcBorders>
              <w:top w:val="nil"/>
              <w:left w:val="nil"/>
              <w:bottom w:val="nil"/>
              <w:right w:val="nil"/>
            </w:tcBorders>
            <w:vAlign w:val="center"/>
          </w:tcPr>
          <w:p w14:paraId="2FABBFC6" w14:textId="0D24B182"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2</w:t>
            </w:r>
          </w:p>
        </w:tc>
        <w:tc>
          <w:tcPr>
            <w:tcW w:w="678" w:type="dxa"/>
            <w:tcBorders>
              <w:top w:val="nil"/>
              <w:left w:val="nil"/>
              <w:bottom w:val="nil"/>
              <w:right w:val="nil"/>
            </w:tcBorders>
            <w:vAlign w:val="center"/>
          </w:tcPr>
          <w:p w14:paraId="6AE8E10C" w14:textId="7130D454"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2</w:t>
            </w:r>
          </w:p>
        </w:tc>
        <w:tc>
          <w:tcPr>
            <w:tcW w:w="1169" w:type="dxa"/>
            <w:gridSpan w:val="5"/>
            <w:tcBorders>
              <w:top w:val="nil"/>
              <w:left w:val="nil"/>
              <w:bottom w:val="nil"/>
              <w:right w:val="nil"/>
            </w:tcBorders>
            <w:vAlign w:val="center"/>
          </w:tcPr>
          <w:p w14:paraId="030E8C90" w14:textId="7E570338"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24</w:t>
            </w:r>
          </w:p>
        </w:tc>
      </w:tr>
      <w:tr w:rsidR="00B74B15" w14:paraId="16FF0893" w14:textId="77777777" w:rsidTr="003603A5">
        <w:trPr>
          <w:trHeight w:val="193"/>
        </w:trPr>
        <w:tc>
          <w:tcPr>
            <w:tcW w:w="527" w:type="dxa"/>
            <w:tcBorders>
              <w:top w:val="nil"/>
              <w:left w:val="nil"/>
              <w:bottom w:val="nil"/>
              <w:right w:val="nil"/>
            </w:tcBorders>
            <w:vAlign w:val="center"/>
          </w:tcPr>
          <w:p w14:paraId="25414A70" w14:textId="5D28CA8A" w:rsidR="00F45416" w:rsidRDefault="00950212" w:rsidP="00950212">
            <w:pPr>
              <w:pStyle w:val="ListParagraph"/>
              <w:spacing w:after="120"/>
              <w:ind w:left="0"/>
              <w:jc w:val="center"/>
              <w:rPr>
                <w:rFonts w:ascii="Arial Narrow" w:hAnsi="Arial Narrow" w:cs="Arial"/>
                <w:lang w:val="en-US"/>
              </w:rPr>
            </w:pPr>
            <w:r>
              <w:rPr>
                <w:rFonts w:ascii="Arial Narrow" w:hAnsi="Arial Narrow" w:cs="Arial"/>
                <w:lang w:val="en-US"/>
              </w:rPr>
              <w:t>10</w:t>
            </w:r>
          </w:p>
        </w:tc>
        <w:tc>
          <w:tcPr>
            <w:tcW w:w="1079" w:type="dxa"/>
            <w:tcBorders>
              <w:top w:val="nil"/>
              <w:left w:val="nil"/>
              <w:bottom w:val="nil"/>
              <w:right w:val="nil"/>
            </w:tcBorders>
            <w:vAlign w:val="center"/>
          </w:tcPr>
          <w:p w14:paraId="54D1746A" w14:textId="710980CD"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1907</w:t>
            </w:r>
          </w:p>
        </w:tc>
        <w:tc>
          <w:tcPr>
            <w:tcW w:w="798" w:type="dxa"/>
            <w:tcBorders>
              <w:top w:val="nil"/>
              <w:left w:val="nil"/>
              <w:bottom w:val="nil"/>
              <w:right w:val="nil"/>
            </w:tcBorders>
            <w:vAlign w:val="center"/>
          </w:tcPr>
          <w:p w14:paraId="026BFC86" w14:textId="43CC4B7A"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5</w:t>
            </w:r>
          </w:p>
        </w:tc>
        <w:tc>
          <w:tcPr>
            <w:tcW w:w="678" w:type="dxa"/>
            <w:tcBorders>
              <w:top w:val="nil"/>
              <w:left w:val="nil"/>
              <w:bottom w:val="nil"/>
              <w:right w:val="nil"/>
            </w:tcBorders>
            <w:vAlign w:val="center"/>
          </w:tcPr>
          <w:p w14:paraId="03C35762" w14:textId="60D047E4"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2,5</w:t>
            </w:r>
          </w:p>
        </w:tc>
        <w:tc>
          <w:tcPr>
            <w:tcW w:w="1169" w:type="dxa"/>
            <w:gridSpan w:val="5"/>
            <w:tcBorders>
              <w:top w:val="nil"/>
              <w:left w:val="nil"/>
              <w:bottom w:val="nil"/>
              <w:right w:val="nil"/>
            </w:tcBorders>
            <w:vAlign w:val="center"/>
          </w:tcPr>
          <w:p w14:paraId="77FBEEA4" w14:textId="34F4958A"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43</w:t>
            </w:r>
          </w:p>
        </w:tc>
      </w:tr>
      <w:tr w:rsidR="00950212" w14:paraId="526D35FE" w14:textId="77777777" w:rsidTr="003603A5">
        <w:trPr>
          <w:trHeight w:val="193"/>
        </w:trPr>
        <w:tc>
          <w:tcPr>
            <w:tcW w:w="527" w:type="dxa"/>
            <w:tcBorders>
              <w:top w:val="nil"/>
              <w:left w:val="nil"/>
              <w:bottom w:val="nil"/>
              <w:right w:val="nil"/>
            </w:tcBorders>
            <w:vAlign w:val="center"/>
          </w:tcPr>
          <w:p w14:paraId="50F8B576" w14:textId="38CE8323" w:rsidR="00F45416" w:rsidRDefault="00950212" w:rsidP="00950212">
            <w:pPr>
              <w:pStyle w:val="ListParagraph"/>
              <w:spacing w:after="120"/>
              <w:ind w:left="0"/>
              <w:jc w:val="center"/>
              <w:rPr>
                <w:rFonts w:ascii="Arial Narrow" w:hAnsi="Arial Narrow" w:cs="Arial"/>
                <w:lang w:val="en-US"/>
              </w:rPr>
            </w:pPr>
            <w:r>
              <w:rPr>
                <w:rFonts w:ascii="Arial Narrow" w:hAnsi="Arial Narrow" w:cs="Arial"/>
                <w:lang w:val="en-US"/>
              </w:rPr>
              <w:t>11</w:t>
            </w:r>
          </w:p>
        </w:tc>
        <w:tc>
          <w:tcPr>
            <w:tcW w:w="1079" w:type="dxa"/>
            <w:tcBorders>
              <w:top w:val="nil"/>
              <w:left w:val="nil"/>
              <w:bottom w:val="nil"/>
              <w:right w:val="nil"/>
            </w:tcBorders>
            <w:vAlign w:val="center"/>
          </w:tcPr>
          <w:p w14:paraId="70564356" w14:textId="32A4FA06"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1907</w:t>
            </w:r>
          </w:p>
        </w:tc>
        <w:tc>
          <w:tcPr>
            <w:tcW w:w="798" w:type="dxa"/>
            <w:tcBorders>
              <w:top w:val="nil"/>
              <w:left w:val="nil"/>
              <w:bottom w:val="nil"/>
              <w:right w:val="nil"/>
            </w:tcBorders>
            <w:vAlign w:val="center"/>
          </w:tcPr>
          <w:p w14:paraId="3862216B" w14:textId="50D0A6C1"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8</w:t>
            </w:r>
          </w:p>
        </w:tc>
        <w:tc>
          <w:tcPr>
            <w:tcW w:w="678" w:type="dxa"/>
            <w:tcBorders>
              <w:top w:val="nil"/>
              <w:left w:val="nil"/>
              <w:bottom w:val="nil"/>
              <w:right w:val="nil"/>
            </w:tcBorders>
            <w:vAlign w:val="center"/>
          </w:tcPr>
          <w:p w14:paraId="27A8E45C" w14:textId="21609A34"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3</w:t>
            </w:r>
          </w:p>
        </w:tc>
        <w:tc>
          <w:tcPr>
            <w:tcW w:w="1169" w:type="dxa"/>
            <w:gridSpan w:val="5"/>
            <w:tcBorders>
              <w:top w:val="nil"/>
              <w:left w:val="nil"/>
              <w:bottom w:val="nil"/>
              <w:right w:val="nil"/>
            </w:tcBorders>
            <w:vAlign w:val="center"/>
          </w:tcPr>
          <w:p w14:paraId="154D52C6" w14:textId="3EF9EFC8"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65</w:t>
            </w:r>
          </w:p>
        </w:tc>
      </w:tr>
      <w:tr w:rsidR="00B74B15" w14:paraId="12C6AD5B" w14:textId="77777777" w:rsidTr="003603A5">
        <w:trPr>
          <w:trHeight w:val="193"/>
        </w:trPr>
        <w:tc>
          <w:tcPr>
            <w:tcW w:w="527" w:type="dxa"/>
            <w:tcBorders>
              <w:top w:val="nil"/>
              <w:left w:val="nil"/>
              <w:bottom w:val="nil"/>
              <w:right w:val="nil"/>
            </w:tcBorders>
            <w:vAlign w:val="center"/>
          </w:tcPr>
          <w:p w14:paraId="42BD36BA" w14:textId="050E47CA" w:rsidR="00F45416" w:rsidRDefault="00950212" w:rsidP="00950212">
            <w:pPr>
              <w:pStyle w:val="ListParagraph"/>
              <w:spacing w:after="120"/>
              <w:ind w:left="0"/>
              <w:jc w:val="center"/>
              <w:rPr>
                <w:rFonts w:ascii="Arial Narrow" w:hAnsi="Arial Narrow" w:cs="Arial"/>
                <w:lang w:val="en-US"/>
              </w:rPr>
            </w:pPr>
            <w:r>
              <w:rPr>
                <w:rFonts w:ascii="Arial Narrow" w:hAnsi="Arial Narrow" w:cs="Arial"/>
                <w:lang w:val="en-US"/>
              </w:rPr>
              <w:t>12</w:t>
            </w:r>
          </w:p>
        </w:tc>
        <w:tc>
          <w:tcPr>
            <w:tcW w:w="1079" w:type="dxa"/>
            <w:tcBorders>
              <w:top w:val="nil"/>
              <w:left w:val="nil"/>
              <w:bottom w:val="nil"/>
              <w:right w:val="nil"/>
            </w:tcBorders>
            <w:vAlign w:val="center"/>
          </w:tcPr>
          <w:p w14:paraId="6FE95529" w14:textId="67C397D5"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1907</w:t>
            </w:r>
          </w:p>
        </w:tc>
        <w:tc>
          <w:tcPr>
            <w:tcW w:w="798" w:type="dxa"/>
            <w:tcBorders>
              <w:top w:val="nil"/>
              <w:left w:val="nil"/>
              <w:bottom w:val="nil"/>
              <w:right w:val="nil"/>
            </w:tcBorders>
            <w:vAlign w:val="center"/>
          </w:tcPr>
          <w:p w14:paraId="6574ECB2" w14:textId="189FA1F6"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11</w:t>
            </w:r>
          </w:p>
        </w:tc>
        <w:tc>
          <w:tcPr>
            <w:tcW w:w="678" w:type="dxa"/>
            <w:tcBorders>
              <w:top w:val="nil"/>
              <w:left w:val="nil"/>
              <w:bottom w:val="nil"/>
              <w:right w:val="nil"/>
            </w:tcBorders>
            <w:vAlign w:val="center"/>
          </w:tcPr>
          <w:p w14:paraId="51A94A98" w14:textId="269307F9"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3,5</w:t>
            </w:r>
          </w:p>
        </w:tc>
        <w:tc>
          <w:tcPr>
            <w:tcW w:w="1169" w:type="dxa"/>
            <w:gridSpan w:val="5"/>
            <w:tcBorders>
              <w:top w:val="nil"/>
              <w:left w:val="nil"/>
              <w:bottom w:val="nil"/>
              <w:right w:val="nil"/>
            </w:tcBorders>
            <w:vAlign w:val="center"/>
          </w:tcPr>
          <w:p w14:paraId="669F9291" w14:textId="0D43750F"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90</w:t>
            </w:r>
          </w:p>
        </w:tc>
      </w:tr>
      <w:tr w:rsidR="00950212" w14:paraId="21F0B200" w14:textId="77777777" w:rsidTr="003603A5">
        <w:trPr>
          <w:trHeight w:val="186"/>
        </w:trPr>
        <w:tc>
          <w:tcPr>
            <w:tcW w:w="527" w:type="dxa"/>
            <w:tcBorders>
              <w:top w:val="nil"/>
              <w:left w:val="nil"/>
              <w:bottom w:val="nil"/>
              <w:right w:val="nil"/>
            </w:tcBorders>
            <w:vAlign w:val="center"/>
          </w:tcPr>
          <w:p w14:paraId="6AF52604" w14:textId="43DD41CD" w:rsidR="00F45416" w:rsidRDefault="00950212" w:rsidP="00950212">
            <w:pPr>
              <w:pStyle w:val="ListParagraph"/>
              <w:spacing w:after="120"/>
              <w:ind w:left="0"/>
              <w:jc w:val="center"/>
              <w:rPr>
                <w:rFonts w:ascii="Arial Narrow" w:hAnsi="Arial Narrow" w:cs="Arial"/>
                <w:lang w:val="en-US"/>
              </w:rPr>
            </w:pPr>
            <w:r>
              <w:rPr>
                <w:rFonts w:ascii="Arial Narrow" w:hAnsi="Arial Narrow" w:cs="Arial"/>
                <w:lang w:val="en-US"/>
              </w:rPr>
              <w:t>13</w:t>
            </w:r>
          </w:p>
        </w:tc>
        <w:tc>
          <w:tcPr>
            <w:tcW w:w="1079" w:type="dxa"/>
            <w:tcBorders>
              <w:top w:val="nil"/>
              <w:left w:val="nil"/>
              <w:bottom w:val="nil"/>
              <w:right w:val="nil"/>
            </w:tcBorders>
            <w:vAlign w:val="center"/>
          </w:tcPr>
          <w:p w14:paraId="59C05CDD" w14:textId="0D718ECF"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3022</w:t>
            </w:r>
          </w:p>
        </w:tc>
        <w:tc>
          <w:tcPr>
            <w:tcW w:w="798" w:type="dxa"/>
            <w:tcBorders>
              <w:top w:val="nil"/>
              <w:left w:val="nil"/>
              <w:bottom w:val="nil"/>
              <w:right w:val="nil"/>
            </w:tcBorders>
            <w:vAlign w:val="center"/>
          </w:tcPr>
          <w:p w14:paraId="43B77C67" w14:textId="42A887B5"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2</w:t>
            </w:r>
          </w:p>
        </w:tc>
        <w:tc>
          <w:tcPr>
            <w:tcW w:w="678" w:type="dxa"/>
            <w:tcBorders>
              <w:top w:val="nil"/>
              <w:left w:val="nil"/>
              <w:bottom w:val="nil"/>
              <w:right w:val="nil"/>
            </w:tcBorders>
            <w:vAlign w:val="center"/>
          </w:tcPr>
          <w:p w14:paraId="712C4765" w14:textId="5BA3B5B2"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2</w:t>
            </w:r>
          </w:p>
        </w:tc>
        <w:tc>
          <w:tcPr>
            <w:tcW w:w="1169" w:type="dxa"/>
            <w:gridSpan w:val="5"/>
            <w:tcBorders>
              <w:top w:val="nil"/>
              <w:left w:val="nil"/>
              <w:bottom w:val="nil"/>
              <w:right w:val="nil"/>
            </w:tcBorders>
            <w:vAlign w:val="center"/>
          </w:tcPr>
          <w:p w14:paraId="4ABBCE93" w14:textId="68CFA3E3" w:rsidR="00F45416" w:rsidRDefault="00B74B15" w:rsidP="00950212">
            <w:pPr>
              <w:pStyle w:val="ListParagraph"/>
              <w:spacing w:after="120"/>
              <w:ind w:left="0"/>
              <w:jc w:val="center"/>
              <w:rPr>
                <w:rFonts w:ascii="Arial Narrow" w:hAnsi="Arial Narrow" w:cs="Arial"/>
                <w:lang w:val="en-US"/>
              </w:rPr>
            </w:pPr>
            <w:r>
              <w:rPr>
                <w:rFonts w:ascii="Arial Narrow" w:hAnsi="Arial Narrow" w:cs="Arial"/>
                <w:lang w:val="en-US"/>
              </w:rPr>
              <w:t>24</w:t>
            </w:r>
          </w:p>
        </w:tc>
      </w:tr>
      <w:tr w:rsidR="00B74B15" w14:paraId="614D9645" w14:textId="77777777" w:rsidTr="003603A5">
        <w:trPr>
          <w:trHeight w:val="193"/>
        </w:trPr>
        <w:tc>
          <w:tcPr>
            <w:tcW w:w="527" w:type="dxa"/>
            <w:tcBorders>
              <w:top w:val="nil"/>
              <w:left w:val="nil"/>
              <w:bottom w:val="nil"/>
              <w:right w:val="nil"/>
            </w:tcBorders>
            <w:vAlign w:val="center"/>
          </w:tcPr>
          <w:p w14:paraId="29E96040" w14:textId="55C8F0FA" w:rsidR="00F45416" w:rsidRDefault="00950212" w:rsidP="00F664EC">
            <w:pPr>
              <w:pStyle w:val="ListParagraph"/>
              <w:tabs>
                <w:tab w:val="left" w:pos="1276"/>
              </w:tabs>
              <w:spacing w:after="120"/>
              <w:ind w:left="0"/>
              <w:jc w:val="center"/>
              <w:rPr>
                <w:rFonts w:ascii="Arial Narrow" w:hAnsi="Arial Narrow" w:cs="Arial"/>
                <w:lang w:val="en-US"/>
              </w:rPr>
            </w:pPr>
            <w:r>
              <w:rPr>
                <w:rFonts w:ascii="Arial Narrow" w:hAnsi="Arial Narrow" w:cs="Arial"/>
                <w:lang w:val="en-US"/>
              </w:rPr>
              <w:t>14</w:t>
            </w:r>
          </w:p>
        </w:tc>
        <w:tc>
          <w:tcPr>
            <w:tcW w:w="1079" w:type="dxa"/>
            <w:tcBorders>
              <w:top w:val="nil"/>
              <w:left w:val="nil"/>
              <w:bottom w:val="nil"/>
              <w:right w:val="nil"/>
            </w:tcBorders>
            <w:vAlign w:val="center"/>
          </w:tcPr>
          <w:p w14:paraId="791E3E34" w14:textId="1531F314" w:rsidR="00F45416" w:rsidRDefault="00B74B15" w:rsidP="00F664EC">
            <w:pPr>
              <w:pStyle w:val="ListParagraph"/>
              <w:tabs>
                <w:tab w:val="left" w:pos="1276"/>
              </w:tabs>
              <w:spacing w:after="120"/>
              <w:ind w:left="0"/>
              <w:jc w:val="center"/>
              <w:rPr>
                <w:rFonts w:ascii="Arial Narrow" w:hAnsi="Arial Narrow" w:cs="Arial"/>
                <w:lang w:val="en-US"/>
              </w:rPr>
            </w:pPr>
            <w:r>
              <w:rPr>
                <w:rFonts w:ascii="Arial Narrow" w:hAnsi="Arial Narrow" w:cs="Arial"/>
                <w:lang w:val="en-US"/>
              </w:rPr>
              <w:t>3022</w:t>
            </w:r>
          </w:p>
        </w:tc>
        <w:tc>
          <w:tcPr>
            <w:tcW w:w="798" w:type="dxa"/>
            <w:tcBorders>
              <w:top w:val="nil"/>
              <w:left w:val="nil"/>
              <w:bottom w:val="nil"/>
              <w:right w:val="nil"/>
            </w:tcBorders>
            <w:vAlign w:val="center"/>
          </w:tcPr>
          <w:p w14:paraId="1845519F" w14:textId="6736AC5F" w:rsidR="00F45416" w:rsidRDefault="00B74B15" w:rsidP="00F664EC">
            <w:pPr>
              <w:pStyle w:val="ListParagraph"/>
              <w:tabs>
                <w:tab w:val="left" w:pos="1276"/>
              </w:tabs>
              <w:spacing w:after="120"/>
              <w:ind w:left="0"/>
              <w:jc w:val="center"/>
              <w:rPr>
                <w:rFonts w:ascii="Arial Narrow" w:hAnsi="Arial Narrow" w:cs="Arial"/>
                <w:lang w:val="en-US"/>
              </w:rPr>
            </w:pPr>
            <w:r>
              <w:rPr>
                <w:rFonts w:ascii="Arial Narrow" w:hAnsi="Arial Narrow" w:cs="Arial"/>
                <w:lang w:val="en-US"/>
              </w:rPr>
              <w:t>5</w:t>
            </w:r>
          </w:p>
        </w:tc>
        <w:tc>
          <w:tcPr>
            <w:tcW w:w="678" w:type="dxa"/>
            <w:tcBorders>
              <w:top w:val="nil"/>
              <w:left w:val="nil"/>
              <w:bottom w:val="nil"/>
              <w:right w:val="nil"/>
            </w:tcBorders>
            <w:vAlign w:val="center"/>
          </w:tcPr>
          <w:p w14:paraId="3658F6A3" w14:textId="79DBCEFA" w:rsidR="00F45416" w:rsidRDefault="00B74B15" w:rsidP="00F664EC">
            <w:pPr>
              <w:pStyle w:val="ListParagraph"/>
              <w:tabs>
                <w:tab w:val="left" w:pos="1276"/>
              </w:tabs>
              <w:spacing w:after="120"/>
              <w:ind w:left="0"/>
              <w:jc w:val="center"/>
              <w:rPr>
                <w:rFonts w:ascii="Arial Narrow" w:hAnsi="Arial Narrow" w:cs="Arial"/>
                <w:lang w:val="en-US"/>
              </w:rPr>
            </w:pPr>
            <w:r>
              <w:rPr>
                <w:rFonts w:ascii="Arial Narrow" w:hAnsi="Arial Narrow" w:cs="Arial"/>
                <w:lang w:val="en-US"/>
              </w:rPr>
              <w:t>2,5</w:t>
            </w:r>
          </w:p>
        </w:tc>
        <w:tc>
          <w:tcPr>
            <w:tcW w:w="1169" w:type="dxa"/>
            <w:gridSpan w:val="5"/>
            <w:tcBorders>
              <w:top w:val="nil"/>
              <w:left w:val="nil"/>
              <w:bottom w:val="nil"/>
              <w:right w:val="nil"/>
            </w:tcBorders>
            <w:vAlign w:val="center"/>
          </w:tcPr>
          <w:p w14:paraId="0DFA95B2" w14:textId="2F6636BB" w:rsidR="00F45416" w:rsidRDefault="00B74B15" w:rsidP="00F664EC">
            <w:pPr>
              <w:pStyle w:val="ListParagraph"/>
              <w:tabs>
                <w:tab w:val="left" w:pos="1276"/>
              </w:tabs>
              <w:spacing w:after="120"/>
              <w:ind w:left="0"/>
              <w:jc w:val="center"/>
              <w:rPr>
                <w:rFonts w:ascii="Arial Narrow" w:hAnsi="Arial Narrow" w:cs="Arial"/>
                <w:lang w:val="en-US"/>
              </w:rPr>
            </w:pPr>
            <w:r>
              <w:rPr>
                <w:rFonts w:ascii="Arial Narrow" w:hAnsi="Arial Narrow" w:cs="Arial"/>
                <w:lang w:val="en-US"/>
              </w:rPr>
              <w:t>43</w:t>
            </w:r>
          </w:p>
        </w:tc>
      </w:tr>
      <w:tr w:rsidR="00F664EC" w14:paraId="73744A69" w14:textId="77777777" w:rsidTr="003603A5">
        <w:trPr>
          <w:gridAfter w:val="2"/>
          <w:wAfter w:w="235" w:type="dxa"/>
          <w:trHeight w:val="193"/>
        </w:trPr>
        <w:tc>
          <w:tcPr>
            <w:tcW w:w="527" w:type="dxa"/>
            <w:tcBorders>
              <w:top w:val="nil"/>
              <w:left w:val="nil"/>
              <w:bottom w:val="nil"/>
              <w:right w:val="nil"/>
            </w:tcBorders>
            <w:vAlign w:val="center"/>
          </w:tcPr>
          <w:p w14:paraId="788AAF47" w14:textId="787DF385" w:rsidR="00F45416" w:rsidRDefault="00F664EC" w:rsidP="00F664EC">
            <w:pPr>
              <w:pStyle w:val="ListParagraph"/>
              <w:tabs>
                <w:tab w:val="left" w:pos="567"/>
                <w:tab w:val="left" w:pos="1276"/>
              </w:tabs>
              <w:spacing w:after="120"/>
              <w:ind w:left="0"/>
              <w:rPr>
                <w:rFonts w:ascii="Arial Narrow" w:hAnsi="Arial Narrow" w:cs="Arial"/>
                <w:lang w:val="en-US"/>
              </w:rPr>
            </w:pPr>
            <w:r>
              <w:rPr>
                <w:rFonts w:ascii="Arial Narrow" w:hAnsi="Arial Narrow" w:cs="Arial"/>
                <w:lang w:val="en-US"/>
              </w:rPr>
              <w:t xml:space="preserve"> </w:t>
            </w:r>
            <w:r w:rsidR="00950212">
              <w:rPr>
                <w:rFonts w:ascii="Arial Narrow" w:hAnsi="Arial Narrow" w:cs="Arial"/>
                <w:lang w:val="en-US"/>
              </w:rPr>
              <w:t>15</w:t>
            </w:r>
          </w:p>
        </w:tc>
        <w:tc>
          <w:tcPr>
            <w:tcW w:w="1079" w:type="dxa"/>
            <w:tcBorders>
              <w:top w:val="nil"/>
              <w:left w:val="nil"/>
              <w:bottom w:val="nil"/>
              <w:right w:val="nil"/>
            </w:tcBorders>
            <w:vAlign w:val="center"/>
          </w:tcPr>
          <w:p w14:paraId="7B732B4E" w14:textId="28BBB133" w:rsidR="00F45416" w:rsidRDefault="00B74B15" w:rsidP="00F664EC">
            <w:pPr>
              <w:pStyle w:val="ListParagraph"/>
              <w:tabs>
                <w:tab w:val="left" w:pos="567"/>
                <w:tab w:val="left" w:pos="1276"/>
              </w:tabs>
              <w:spacing w:after="120"/>
              <w:ind w:left="0"/>
              <w:jc w:val="center"/>
              <w:rPr>
                <w:rFonts w:ascii="Arial Narrow" w:hAnsi="Arial Narrow" w:cs="Arial"/>
                <w:lang w:val="en-US"/>
              </w:rPr>
            </w:pPr>
            <w:r>
              <w:rPr>
                <w:rFonts w:ascii="Arial Narrow" w:hAnsi="Arial Narrow" w:cs="Arial"/>
                <w:lang w:val="en-US"/>
              </w:rPr>
              <w:t>3022</w:t>
            </w:r>
          </w:p>
        </w:tc>
        <w:tc>
          <w:tcPr>
            <w:tcW w:w="798" w:type="dxa"/>
            <w:tcBorders>
              <w:top w:val="nil"/>
              <w:left w:val="nil"/>
              <w:bottom w:val="nil"/>
              <w:right w:val="nil"/>
            </w:tcBorders>
            <w:vAlign w:val="center"/>
          </w:tcPr>
          <w:p w14:paraId="0C513A90" w14:textId="460099FD" w:rsidR="00F45416" w:rsidRDefault="00B74B15" w:rsidP="00F664EC">
            <w:pPr>
              <w:pStyle w:val="ListParagraph"/>
              <w:tabs>
                <w:tab w:val="left" w:pos="567"/>
                <w:tab w:val="left" w:pos="1276"/>
              </w:tabs>
              <w:spacing w:after="120"/>
              <w:ind w:left="0"/>
              <w:jc w:val="center"/>
              <w:rPr>
                <w:rFonts w:ascii="Arial Narrow" w:hAnsi="Arial Narrow" w:cs="Arial"/>
                <w:lang w:val="en-US"/>
              </w:rPr>
            </w:pPr>
            <w:r>
              <w:rPr>
                <w:rFonts w:ascii="Arial Narrow" w:hAnsi="Arial Narrow" w:cs="Arial"/>
                <w:lang w:val="en-US"/>
              </w:rPr>
              <w:t>8</w:t>
            </w:r>
          </w:p>
        </w:tc>
        <w:tc>
          <w:tcPr>
            <w:tcW w:w="806" w:type="dxa"/>
            <w:gridSpan w:val="3"/>
            <w:tcBorders>
              <w:top w:val="nil"/>
              <w:left w:val="nil"/>
              <w:bottom w:val="nil"/>
              <w:right w:val="nil"/>
            </w:tcBorders>
            <w:vAlign w:val="center"/>
          </w:tcPr>
          <w:p w14:paraId="23405718" w14:textId="494D382A" w:rsidR="00F45416" w:rsidRDefault="00B74B15" w:rsidP="00F664EC">
            <w:pPr>
              <w:pStyle w:val="ListParagraph"/>
              <w:tabs>
                <w:tab w:val="left" w:pos="567"/>
                <w:tab w:val="left" w:pos="1276"/>
              </w:tabs>
              <w:spacing w:after="120"/>
              <w:ind w:left="0"/>
              <w:jc w:val="center"/>
              <w:rPr>
                <w:rFonts w:ascii="Arial Narrow" w:hAnsi="Arial Narrow" w:cs="Arial"/>
                <w:lang w:val="en-US"/>
              </w:rPr>
            </w:pPr>
            <w:r>
              <w:rPr>
                <w:rFonts w:ascii="Arial Narrow" w:hAnsi="Arial Narrow" w:cs="Arial"/>
                <w:lang w:val="en-US"/>
              </w:rPr>
              <w:t>3</w:t>
            </w:r>
          </w:p>
        </w:tc>
        <w:tc>
          <w:tcPr>
            <w:tcW w:w="806" w:type="dxa"/>
            <w:tcBorders>
              <w:top w:val="nil"/>
              <w:left w:val="nil"/>
              <w:bottom w:val="nil"/>
              <w:right w:val="nil"/>
            </w:tcBorders>
            <w:vAlign w:val="center"/>
          </w:tcPr>
          <w:p w14:paraId="7659F0B5" w14:textId="3ACB4F85" w:rsidR="00F45416" w:rsidRDefault="00B74B15" w:rsidP="00F664EC">
            <w:pPr>
              <w:pStyle w:val="ListParagraph"/>
              <w:tabs>
                <w:tab w:val="left" w:pos="567"/>
                <w:tab w:val="left" w:pos="1276"/>
              </w:tabs>
              <w:spacing w:after="120"/>
              <w:ind w:left="0"/>
              <w:jc w:val="center"/>
              <w:rPr>
                <w:rFonts w:ascii="Arial Narrow" w:hAnsi="Arial Narrow" w:cs="Arial"/>
                <w:lang w:val="en-US"/>
              </w:rPr>
            </w:pPr>
            <w:r>
              <w:rPr>
                <w:rFonts w:ascii="Arial Narrow" w:hAnsi="Arial Narrow" w:cs="Arial"/>
                <w:lang w:val="en-US"/>
              </w:rPr>
              <w:t>65</w:t>
            </w:r>
          </w:p>
        </w:tc>
      </w:tr>
      <w:tr w:rsidR="00F664EC" w14:paraId="74767604" w14:textId="77777777" w:rsidTr="003603A5">
        <w:trPr>
          <w:gridAfter w:val="1"/>
          <w:wAfter w:w="174" w:type="dxa"/>
          <w:trHeight w:val="80"/>
        </w:trPr>
        <w:tc>
          <w:tcPr>
            <w:tcW w:w="527" w:type="dxa"/>
            <w:tcBorders>
              <w:top w:val="nil"/>
              <w:left w:val="nil"/>
              <w:bottom w:val="single" w:sz="4" w:space="0" w:color="auto"/>
              <w:right w:val="nil"/>
            </w:tcBorders>
            <w:vAlign w:val="center"/>
          </w:tcPr>
          <w:p w14:paraId="4F578552" w14:textId="0CDE67E4" w:rsidR="00F45416" w:rsidRDefault="00950212" w:rsidP="00F664EC">
            <w:pPr>
              <w:pStyle w:val="ListParagraph"/>
              <w:tabs>
                <w:tab w:val="left" w:pos="567"/>
                <w:tab w:val="left" w:pos="1276"/>
              </w:tabs>
              <w:spacing w:after="120"/>
              <w:ind w:left="0"/>
              <w:jc w:val="center"/>
              <w:rPr>
                <w:rFonts w:ascii="Arial Narrow" w:hAnsi="Arial Narrow" w:cs="Arial"/>
                <w:lang w:val="en-US"/>
              </w:rPr>
            </w:pPr>
            <w:r>
              <w:rPr>
                <w:rFonts w:ascii="Arial Narrow" w:hAnsi="Arial Narrow" w:cs="Arial"/>
                <w:lang w:val="en-US"/>
              </w:rPr>
              <w:t>16</w:t>
            </w:r>
          </w:p>
        </w:tc>
        <w:tc>
          <w:tcPr>
            <w:tcW w:w="1079" w:type="dxa"/>
            <w:tcBorders>
              <w:top w:val="nil"/>
              <w:left w:val="nil"/>
              <w:bottom w:val="single" w:sz="4" w:space="0" w:color="auto"/>
              <w:right w:val="nil"/>
            </w:tcBorders>
            <w:vAlign w:val="center"/>
          </w:tcPr>
          <w:p w14:paraId="6BA27945" w14:textId="1F1EB77D" w:rsidR="00F45416" w:rsidRDefault="00B74B15" w:rsidP="00F664EC">
            <w:pPr>
              <w:pStyle w:val="ListParagraph"/>
              <w:tabs>
                <w:tab w:val="left" w:pos="567"/>
                <w:tab w:val="left" w:pos="1276"/>
              </w:tabs>
              <w:spacing w:after="120"/>
              <w:ind w:left="0"/>
              <w:jc w:val="center"/>
              <w:rPr>
                <w:rFonts w:ascii="Arial Narrow" w:hAnsi="Arial Narrow" w:cs="Arial"/>
                <w:lang w:val="en-US"/>
              </w:rPr>
            </w:pPr>
            <w:r>
              <w:rPr>
                <w:rFonts w:ascii="Arial Narrow" w:hAnsi="Arial Narrow" w:cs="Arial"/>
                <w:lang w:val="en-US"/>
              </w:rPr>
              <w:t>3022</w:t>
            </w:r>
          </w:p>
        </w:tc>
        <w:tc>
          <w:tcPr>
            <w:tcW w:w="798" w:type="dxa"/>
            <w:tcBorders>
              <w:top w:val="nil"/>
              <w:left w:val="nil"/>
              <w:bottom w:val="single" w:sz="4" w:space="0" w:color="auto"/>
              <w:right w:val="nil"/>
            </w:tcBorders>
            <w:vAlign w:val="center"/>
          </w:tcPr>
          <w:p w14:paraId="53134E24" w14:textId="75C5CDB8" w:rsidR="00F45416" w:rsidRDefault="00B74B15" w:rsidP="00F664EC">
            <w:pPr>
              <w:pStyle w:val="ListParagraph"/>
              <w:tabs>
                <w:tab w:val="left" w:pos="567"/>
                <w:tab w:val="left" w:pos="1276"/>
              </w:tabs>
              <w:spacing w:after="120"/>
              <w:ind w:left="0"/>
              <w:jc w:val="center"/>
              <w:rPr>
                <w:rFonts w:ascii="Arial Narrow" w:hAnsi="Arial Narrow" w:cs="Arial"/>
                <w:lang w:val="en-US"/>
              </w:rPr>
            </w:pPr>
            <w:r>
              <w:rPr>
                <w:rFonts w:ascii="Arial Narrow" w:hAnsi="Arial Narrow" w:cs="Arial"/>
                <w:lang w:val="en-US"/>
              </w:rPr>
              <w:t>11</w:t>
            </w:r>
          </w:p>
        </w:tc>
        <w:tc>
          <w:tcPr>
            <w:tcW w:w="771" w:type="dxa"/>
            <w:gridSpan w:val="2"/>
            <w:tcBorders>
              <w:top w:val="nil"/>
              <w:left w:val="nil"/>
              <w:bottom w:val="single" w:sz="4" w:space="0" w:color="auto"/>
              <w:right w:val="nil"/>
            </w:tcBorders>
            <w:vAlign w:val="center"/>
          </w:tcPr>
          <w:p w14:paraId="26A9A182" w14:textId="01C918DF" w:rsidR="00F45416" w:rsidRDefault="00B74B15" w:rsidP="00F664EC">
            <w:pPr>
              <w:pStyle w:val="ListParagraph"/>
              <w:tabs>
                <w:tab w:val="left" w:pos="567"/>
                <w:tab w:val="left" w:pos="1276"/>
              </w:tabs>
              <w:spacing w:after="120"/>
              <w:ind w:left="0"/>
              <w:jc w:val="center"/>
              <w:rPr>
                <w:rFonts w:ascii="Arial Narrow" w:hAnsi="Arial Narrow" w:cs="Arial"/>
                <w:lang w:val="en-US"/>
              </w:rPr>
            </w:pPr>
            <w:r>
              <w:rPr>
                <w:rFonts w:ascii="Arial Narrow" w:hAnsi="Arial Narrow" w:cs="Arial"/>
                <w:lang w:val="en-US"/>
              </w:rPr>
              <w:t>3,5</w:t>
            </w:r>
          </w:p>
        </w:tc>
        <w:tc>
          <w:tcPr>
            <w:tcW w:w="902" w:type="dxa"/>
            <w:gridSpan w:val="3"/>
            <w:tcBorders>
              <w:top w:val="nil"/>
              <w:left w:val="nil"/>
              <w:bottom w:val="single" w:sz="4" w:space="0" w:color="auto"/>
              <w:right w:val="nil"/>
            </w:tcBorders>
            <w:vAlign w:val="center"/>
          </w:tcPr>
          <w:p w14:paraId="54A5B751" w14:textId="0FB3E8D1" w:rsidR="00F45416" w:rsidRDefault="00B74B15" w:rsidP="00F664EC">
            <w:pPr>
              <w:pStyle w:val="ListParagraph"/>
              <w:tabs>
                <w:tab w:val="left" w:pos="567"/>
                <w:tab w:val="left" w:pos="1276"/>
              </w:tabs>
              <w:spacing w:after="120"/>
              <w:ind w:left="0"/>
              <w:jc w:val="center"/>
              <w:rPr>
                <w:rFonts w:ascii="Arial Narrow" w:hAnsi="Arial Narrow" w:cs="Arial"/>
                <w:lang w:val="en-US"/>
              </w:rPr>
            </w:pPr>
            <w:r>
              <w:rPr>
                <w:rFonts w:ascii="Arial Narrow" w:hAnsi="Arial Narrow" w:cs="Arial"/>
                <w:lang w:val="en-US"/>
              </w:rPr>
              <w:t>90</w:t>
            </w:r>
          </w:p>
        </w:tc>
      </w:tr>
    </w:tbl>
    <w:p w14:paraId="10B95910" w14:textId="77777777" w:rsidR="00F45416" w:rsidRPr="00F45416" w:rsidRDefault="00F45416" w:rsidP="00F45416">
      <w:pPr>
        <w:pStyle w:val="ListParagraph"/>
        <w:spacing w:after="120" w:line="240" w:lineRule="auto"/>
        <w:ind w:left="0"/>
        <w:jc w:val="both"/>
        <w:rPr>
          <w:rFonts w:ascii="Arial Narrow" w:hAnsi="Arial Narrow" w:cs="Arial"/>
          <w:lang w:val="en-US"/>
        </w:rPr>
      </w:pPr>
    </w:p>
    <w:p w14:paraId="053D1F25" w14:textId="70E76125" w:rsidR="00B74B15" w:rsidRPr="000D6B79" w:rsidRDefault="00F66B0C" w:rsidP="005C6BAD">
      <w:pPr>
        <w:pStyle w:val="ListParagraph"/>
        <w:spacing w:after="120" w:line="240" w:lineRule="auto"/>
        <w:ind w:left="0" w:firstLine="426"/>
        <w:jc w:val="both"/>
        <w:rPr>
          <w:rFonts w:ascii="Arial Narrow" w:hAnsi="Arial Narrow" w:cs="Arial"/>
          <w:iCs/>
          <w:lang w:val="en-US"/>
        </w:rPr>
      </w:pPr>
      <w:r w:rsidRPr="002A6E56">
        <w:rPr>
          <w:rFonts w:ascii="Arial Narrow" w:hAnsi="Arial Narrow" w:cs="Arial"/>
          <w:lang w:val="en-US"/>
        </w:rPr>
        <w:t>Pada proses friction stir welding</w:t>
      </w:r>
      <w:r w:rsidR="002A6E56">
        <w:rPr>
          <w:rFonts w:ascii="Arial Narrow" w:hAnsi="Arial Narrow" w:cs="Arial"/>
          <w:lang w:val="en-US"/>
        </w:rPr>
        <w:t xml:space="preserve"> </w:t>
      </w:r>
      <w:proofErr w:type="spellStart"/>
      <w:r w:rsidRPr="002A6E56">
        <w:rPr>
          <w:rFonts w:ascii="Arial Narrow" w:hAnsi="Arial Narrow" w:cs="Arial"/>
          <w:lang w:val="en-US"/>
        </w:rPr>
        <w:t>ini</w:t>
      </w:r>
      <w:proofErr w:type="spellEnd"/>
      <w:r w:rsidRPr="002A6E56">
        <w:rPr>
          <w:rFonts w:ascii="Arial Narrow" w:hAnsi="Arial Narrow" w:cs="Arial"/>
          <w:lang w:val="en-US"/>
        </w:rPr>
        <w:t xml:space="preserve"> </w:t>
      </w:r>
      <w:proofErr w:type="spellStart"/>
      <w:r w:rsidRPr="002A6E56">
        <w:rPr>
          <w:rFonts w:ascii="Arial Narrow" w:hAnsi="Arial Narrow" w:cs="Arial"/>
          <w:lang w:val="en-US"/>
        </w:rPr>
        <w:t>menggunakan</w:t>
      </w:r>
      <w:proofErr w:type="spellEnd"/>
      <w:r w:rsidRPr="002A6E56">
        <w:rPr>
          <w:rFonts w:ascii="Arial Narrow" w:hAnsi="Arial Narrow" w:cs="Arial"/>
          <w:lang w:val="en-US"/>
        </w:rPr>
        <w:t xml:space="preserve"> </w:t>
      </w:r>
      <w:proofErr w:type="spellStart"/>
      <w:r w:rsidRPr="002A6E56">
        <w:rPr>
          <w:rFonts w:ascii="Arial Narrow" w:hAnsi="Arial Narrow" w:cs="Arial"/>
          <w:lang w:val="en-US"/>
        </w:rPr>
        <w:t>mesin</w:t>
      </w:r>
      <w:proofErr w:type="spellEnd"/>
      <w:r w:rsidRPr="002A6E56">
        <w:rPr>
          <w:rFonts w:ascii="Arial Narrow" w:hAnsi="Arial Narrow" w:cs="Arial"/>
          <w:lang w:val="en-US"/>
        </w:rPr>
        <w:t xml:space="preserve"> frais </w:t>
      </w:r>
      <w:r w:rsidR="002A6E56">
        <w:rPr>
          <w:rFonts w:ascii="Arial Narrow" w:hAnsi="Arial Narrow" w:cs="Arial"/>
          <w:lang w:val="en-US"/>
        </w:rPr>
        <w:t xml:space="preserve">merk WEIDA pada Gambar 2.2 </w:t>
      </w:r>
      <w:proofErr w:type="spellStart"/>
      <w:r w:rsidRPr="002A6E56">
        <w:rPr>
          <w:rFonts w:ascii="Arial Narrow" w:hAnsi="Arial Narrow" w:cs="Arial"/>
          <w:lang w:val="en-US"/>
        </w:rPr>
        <w:t>dengan</w:t>
      </w:r>
      <w:proofErr w:type="spellEnd"/>
      <w:r w:rsidRPr="002A6E56">
        <w:rPr>
          <w:rFonts w:ascii="Arial Narrow" w:hAnsi="Arial Narrow" w:cs="Arial"/>
          <w:lang w:val="en-US"/>
        </w:rPr>
        <w:t xml:space="preserve"> parameter proses</w:t>
      </w:r>
      <w:r>
        <w:rPr>
          <w:rFonts w:ascii="Arial Narrow" w:hAnsi="Arial Narrow" w:cs="Arial"/>
          <w:lang w:val="en-US"/>
        </w:rPr>
        <w:t xml:space="preserve"> </w:t>
      </w:r>
      <w:proofErr w:type="spellStart"/>
      <w:r>
        <w:rPr>
          <w:rFonts w:ascii="Arial Narrow" w:hAnsi="Arial Narrow" w:cs="Arial"/>
          <w:lang w:val="en-US"/>
        </w:rPr>
        <w:t>kecepatan</w:t>
      </w:r>
      <w:proofErr w:type="spellEnd"/>
      <w:r>
        <w:rPr>
          <w:rFonts w:ascii="Arial Narrow" w:hAnsi="Arial Narrow" w:cs="Arial"/>
          <w:lang w:val="en-US"/>
        </w:rPr>
        <w:t xml:space="preserve"> </w:t>
      </w:r>
      <w:proofErr w:type="spellStart"/>
      <w:r w:rsidR="002A6E56">
        <w:rPr>
          <w:rFonts w:ascii="Arial Narrow" w:hAnsi="Arial Narrow" w:cs="Arial"/>
          <w:lang w:val="en-US"/>
        </w:rPr>
        <w:t>rotasi</w:t>
      </w:r>
      <w:proofErr w:type="spellEnd"/>
      <w:r w:rsidR="002A6E56">
        <w:rPr>
          <w:rFonts w:ascii="Arial Narrow" w:hAnsi="Arial Narrow" w:cs="Arial"/>
          <w:lang w:val="en-US"/>
        </w:rPr>
        <w:t xml:space="preserve"> </w:t>
      </w:r>
      <w:r>
        <w:rPr>
          <w:rFonts w:ascii="Arial Narrow" w:hAnsi="Arial Narrow" w:cs="Arial"/>
          <w:lang w:val="en-US"/>
        </w:rPr>
        <w:t xml:space="preserve">tool </w:t>
      </w:r>
      <w:r w:rsidR="002A6E56">
        <w:rPr>
          <w:rFonts w:ascii="Arial Narrow" w:hAnsi="Arial Narrow" w:cs="Arial"/>
          <w:lang w:val="en-US"/>
        </w:rPr>
        <w:t>(</w:t>
      </w:r>
      <w:r>
        <w:rPr>
          <w:rFonts w:ascii="Arial Narrow" w:hAnsi="Arial Narrow" w:cs="Arial"/>
          <w:lang w:val="en-US"/>
        </w:rPr>
        <w:t>765, 1208, 1907, 3022 rpm</w:t>
      </w:r>
      <w:r w:rsidR="000D6B79">
        <w:rPr>
          <w:rFonts w:ascii="Arial Narrow" w:hAnsi="Arial Narrow" w:cs="Arial"/>
          <w:lang w:val="en-US"/>
        </w:rPr>
        <w:t>)</w:t>
      </w:r>
      <w:r w:rsidRPr="00B74B15">
        <w:rPr>
          <w:rFonts w:ascii="Arial Narrow" w:hAnsi="Arial Narrow" w:cs="Arial"/>
          <w:i/>
          <w:lang w:val="en-US"/>
        </w:rPr>
        <w:t xml:space="preserve">, </w:t>
      </w:r>
      <w:proofErr w:type="spellStart"/>
      <w:r w:rsidR="000D6B79" w:rsidRPr="000D6B79">
        <w:rPr>
          <w:rFonts w:ascii="Arial Narrow" w:hAnsi="Arial Narrow" w:cs="Arial"/>
          <w:iCs/>
          <w:lang w:val="en-US"/>
        </w:rPr>
        <w:t>Sudut</w:t>
      </w:r>
      <w:proofErr w:type="spellEnd"/>
      <w:r w:rsidR="000D6B79" w:rsidRPr="000D6B79">
        <w:rPr>
          <w:rFonts w:ascii="Arial Narrow" w:hAnsi="Arial Narrow" w:cs="Arial"/>
          <w:iCs/>
          <w:lang w:val="en-US"/>
        </w:rPr>
        <w:t xml:space="preserve"> </w:t>
      </w:r>
      <w:proofErr w:type="spellStart"/>
      <w:r w:rsidR="000D6B79" w:rsidRPr="000D6B79">
        <w:rPr>
          <w:rFonts w:ascii="Arial Narrow" w:hAnsi="Arial Narrow" w:cs="Arial"/>
          <w:iCs/>
          <w:lang w:val="en-US"/>
        </w:rPr>
        <w:t>kemiringan</w:t>
      </w:r>
      <w:proofErr w:type="spellEnd"/>
      <w:r w:rsidR="000D6B79" w:rsidRPr="000D6B79">
        <w:rPr>
          <w:rFonts w:ascii="Arial Narrow" w:hAnsi="Arial Narrow" w:cs="Arial"/>
          <w:iCs/>
          <w:lang w:val="en-US"/>
        </w:rPr>
        <w:t xml:space="preserve"> tool</w:t>
      </w:r>
      <w:r w:rsidR="000D6B79">
        <w:rPr>
          <w:rFonts w:ascii="Arial Narrow" w:hAnsi="Arial Narrow" w:cs="Arial"/>
          <w:iCs/>
          <w:lang w:val="en-US"/>
        </w:rPr>
        <w:t xml:space="preserve"> (</w:t>
      </w:r>
      <w:r w:rsidRPr="000D6B79">
        <w:rPr>
          <w:rFonts w:ascii="Arial Narrow" w:hAnsi="Arial Narrow" w:cs="Arial"/>
          <w:iCs/>
          <w:lang w:val="en-US"/>
        </w:rPr>
        <w:t>2</w:t>
      </w:r>
      <w:r w:rsidRPr="000D6B79">
        <w:rPr>
          <w:rFonts w:ascii="Arial Narrow" w:hAnsi="Arial Narrow" w:cs="Arial"/>
          <w:iCs/>
          <w:lang w:val="en-US"/>
        </w:rPr>
        <w:sym w:font="Symbol" w:char="F0B0"/>
      </w:r>
      <w:r w:rsidRPr="000D6B79">
        <w:rPr>
          <w:rFonts w:ascii="Arial Narrow" w:hAnsi="Arial Narrow" w:cs="Arial"/>
          <w:iCs/>
          <w:lang w:val="en-US"/>
        </w:rPr>
        <w:t>, 2,5</w:t>
      </w:r>
      <w:r w:rsidRPr="000D6B79">
        <w:rPr>
          <w:rFonts w:ascii="Arial Narrow" w:hAnsi="Arial Narrow" w:cs="Arial"/>
          <w:iCs/>
          <w:lang w:val="en-US"/>
        </w:rPr>
        <w:sym w:font="Symbol" w:char="F0B0"/>
      </w:r>
      <w:r w:rsidRPr="000D6B79">
        <w:rPr>
          <w:rFonts w:ascii="Arial Narrow" w:hAnsi="Arial Narrow" w:cs="Arial"/>
          <w:iCs/>
          <w:lang w:val="en-US"/>
        </w:rPr>
        <w:t>, 3</w:t>
      </w:r>
      <w:r w:rsidRPr="000D6B79">
        <w:rPr>
          <w:rFonts w:ascii="Arial Narrow" w:hAnsi="Arial Narrow" w:cs="Arial"/>
          <w:iCs/>
          <w:lang w:val="en-US"/>
        </w:rPr>
        <w:sym w:font="Symbol" w:char="F0B0"/>
      </w:r>
      <w:r w:rsidRPr="000D6B79">
        <w:rPr>
          <w:rFonts w:ascii="Arial Narrow" w:hAnsi="Arial Narrow" w:cs="Arial"/>
          <w:iCs/>
          <w:lang w:val="en-US"/>
        </w:rPr>
        <w:t>, 3,5</w:t>
      </w:r>
      <w:r w:rsidRPr="000D6B79">
        <w:rPr>
          <w:rFonts w:ascii="Arial Narrow" w:hAnsi="Arial Narrow" w:cs="Arial"/>
          <w:iCs/>
          <w:lang w:val="en-US"/>
        </w:rPr>
        <w:sym w:font="Symbol" w:char="F0B0"/>
      </w:r>
      <w:r w:rsidR="000D6B79">
        <w:rPr>
          <w:rFonts w:ascii="Arial Narrow" w:hAnsi="Arial Narrow" w:cs="Arial"/>
          <w:iCs/>
          <w:lang w:val="en-US"/>
        </w:rPr>
        <w:t>)</w:t>
      </w:r>
      <w:r w:rsidRPr="000D6B79">
        <w:rPr>
          <w:rFonts w:ascii="Arial Narrow" w:hAnsi="Arial Narrow" w:cs="Arial"/>
          <w:iCs/>
          <w:lang w:val="en-US"/>
        </w:rPr>
        <w:t xml:space="preserve">, </w:t>
      </w:r>
      <w:r w:rsidR="000D6B79">
        <w:rPr>
          <w:rFonts w:ascii="Arial Narrow" w:hAnsi="Arial Narrow" w:cs="Arial"/>
          <w:iCs/>
          <w:lang w:val="en-US"/>
        </w:rPr>
        <w:t xml:space="preserve">dan </w:t>
      </w:r>
      <w:proofErr w:type="spellStart"/>
      <w:r w:rsidRPr="000D6B79">
        <w:rPr>
          <w:rFonts w:ascii="Arial Narrow" w:hAnsi="Arial Narrow" w:cs="Arial"/>
          <w:iCs/>
          <w:lang w:val="en-US"/>
        </w:rPr>
        <w:t>kecepatan</w:t>
      </w:r>
      <w:proofErr w:type="spellEnd"/>
      <w:r w:rsidRPr="000D6B79">
        <w:rPr>
          <w:rFonts w:ascii="Arial Narrow" w:hAnsi="Arial Narrow" w:cs="Arial"/>
          <w:iCs/>
          <w:lang w:val="en-US"/>
        </w:rPr>
        <w:t xml:space="preserve"> </w:t>
      </w:r>
      <w:proofErr w:type="spellStart"/>
      <w:r w:rsidRPr="000D6B79">
        <w:rPr>
          <w:rFonts w:ascii="Arial Narrow" w:hAnsi="Arial Narrow" w:cs="Arial"/>
          <w:iCs/>
          <w:lang w:val="en-US"/>
        </w:rPr>
        <w:t>pengelasan</w:t>
      </w:r>
      <w:proofErr w:type="spellEnd"/>
      <w:r w:rsidRPr="000D6B79">
        <w:rPr>
          <w:rFonts w:ascii="Arial Narrow" w:hAnsi="Arial Narrow" w:cs="Arial"/>
          <w:iCs/>
          <w:lang w:val="en-US"/>
        </w:rPr>
        <w:t xml:space="preserve"> </w:t>
      </w:r>
      <w:r w:rsidR="000D6B79">
        <w:rPr>
          <w:rFonts w:ascii="Arial Narrow" w:hAnsi="Arial Narrow" w:cs="Arial"/>
          <w:iCs/>
          <w:lang w:val="en-US"/>
        </w:rPr>
        <w:t>(</w:t>
      </w:r>
      <w:r w:rsidRPr="000D6B79">
        <w:rPr>
          <w:rFonts w:ascii="Arial Narrow" w:hAnsi="Arial Narrow" w:cs="Arial"/>
          <w:iCs/>
          <w:lang w:val="en-US"/>
        </w:rPr>
        <w:t>24, 43, 65, 90 mm/m</w:t>
      </w:r>
      <w:r w:rsidR="000D6B79">
        <w:rPr>
          <w:rFonts w:ascii="Arial Narrow" w:hAnsi="Arial Narrow" w:cs="Arial"/>
          <w:iCs/>
          <w:lang w:val="en-US"/>
        </w:rPr>
        <w:t>)</w:t>
      </w:r>
      <w:r w:rsidRPr="000D6B79">
        <w:rPr>
          <w:rFonts w:ascii="Arial Narrow" w:hAnsi="Arial Narrow" w:cs="Arial"/>
          <w:iCs/>
          <w:lang w:val="en-US"/>
        </w:rPr>
        <w:t>.</w:t>
      </w:r>
      <w:r w:rsidR="00FE2005" w:rsidRPr="00FE2005">
        <w:t xml:space="preserve"> </w:t>
      </w:r>
      <w:r w:rsidR="00FE2005" w:rsidRPr="00FE2005">
        <w:rPr>
          <w:rFonts w:ascii="Arial Narrow" w:hAnsi="Arial Narrow" w:cs="Arial"/>
          <w:iCs/>
          <w:lang w:val="en-US"/>
        </w:rPr>
        <w:t xml:space="preserve">Material yang di </w:t>
      </w:r>
      <w:proofErr w:type="spellStart"/>
      <w:r w:rsidR="00FE2005" w:rsidRPr="00FE2005">
        <w:rPr>
          <w:rFonts w:ascii="Arial Narrow" w:hAnsi="Arial Narrow" w:cs="Arial"/>
          <w:iCs/>
          <w:lang w:val="en-US"/>
        </w:rPr>
        <w:t>gunakan</w:t>
      </w:r>
      <w:proofErr w:type="spellEnd"/>
      <w:r w:rsidR="00FE2005" w:rsidRPr="00FE2005">
        <w:rPr>
          <w:rFonts w:ascii="Arial Narrow" w:hAnsi="Arial Narrow" w:cs="Arial"/>
          <w:iCs/>
          <w:lang w:val="en-US"/>
        </w:rPr>
        <w:t xml:space="preserve"> </w:t>
      </w:r>
      <w:proofErr w:type="spellStart"/>
      <w:r w:rsidR="00FE2005" w:rsidRPr="00FE2005">
        <w:rPr>
          <w:rFonts w:ascii="Arial Narrow" w:hAnsi="Arial Narrow" w:cs="Arial"/>
          <w:iCs/>
          <w:lang w:val="en-US"/>
        </w:rPr>
        <w:t>dalam</w:t>
      </w:r>
      <w:proofErr w:type="spellEnd"/>
      <w:r w:rsidR="00FE2005" w:rsidRPr="00FE2005">
        <w:rPr>
          <w:rFonts w:ascii="Arial Narrow" w:hAnsi="Arial Narrow" w:cs="Arial"/>
          <w:iCs/>
          <w:lang w:val="en-US"/>
        </w:rPr>
        <w:t xml:space="preserve"> </w:t>
      </w:r>
      <w:proofErr w:type="spellStart"/>
      <w:r w:rsidR="00FE2005" w:rsidRPr="00FE2005">
        <w:rPr>
          <w:rFonts w:ascii="Arial Narrow" w:hAnsi="Arial Narrow" w:cs="Arial"/>
          <w:iCs/>
          <w:lang w:val="en-US"/>
        </w:rPr>
        <w:t>eksperimen</w:t>
      </w:r>
      <w:proofErr w:type="spellEnd"/>
      <w:r w:rsidR="00FE2005" w:rsidRPr="00FE2005">
        <w:rPr>
          <w:rFonts w:ascii="Arial Narrow" w:hAnsi="Arial Narrow" w:cs="Arial"/>
          <w:iCs/>
          <w:lang w:val="en-US"/>
        </w:rPr>
        <w:t xml:space="preserve"> </w:t>
      </w:r>
      <w:proofErr w:type="spellStart"/>
      <w:r w:rsidR="00FE2005" w:rsidRPr="00FE2005">
        <w:rPr>
          <w:rFonts w:ascii="Arial Narrow" w:hAnsi="Arial Narrow" w:cs="Arial"/>
          <w:iCs/>
          <w:lang w:val="en-US"/>
        </w:rPr>
        <w:t>ini</w:t>
      </w:r>
      <w:proofErr w:type="spellEnd"/>
      <w:r w:rsidR="00FE2005" w:rsidRPr="00FE2005">
        <w:rPr>
          <w:rFonts w:ascii="Arial Narrow" w:hAnsi="Arial Narrow" w:cs="Arial"/>
          <w:iCs/>
          <w:lang w:val="en-US"/>
        </w:rPr>
        <w:t xml:space="preserve"> </w:t>
      </w:r>
      <w:proofErr w:type="spellStart"/>
      <w:r w:rsidR="00FE2005" w:rsidRPr="00FE2005">
        <w:rPr>
          <w:rFonts w:ascii="Arial Narrow" w:hAnsi="Arial Narrow" w:cs="Arial"/>
          <w:iCs/>
          <w:lang w:val="en-US"/>
        </w:rPr>
        <w:t>adalah</w:t>
      </w:r>
      <w:proofErr w:type="spellEnd"/>
      <w:r w:rsidR="00FE2005" w:rsidRPr="00FE2005">
        <w:rPr>
          <w:rFonts w:ascii="Arial Narrow" w:hAnsi="Arial Narrow" w:cs="Arial"/>
          <w:iCs/>
          <w:lang w:val="en-US"/>
        </w:rPr>
        <w:t xml:space="preserve"> plat </w:t>
      </w:r>
      <w:proofErr w:type="spellStart"/>
      <w:r w:rsidR="00FE2005" w:rsidRPr="00FE2005">
        <w:rPr>
          <w:rFonts w:ascii="Arial Narrow" w:hAnsi="Arial Narrow" w:cs="Arial"/>
          <w:iCs/>
          <w:lang w:val="en-US"/>
        </w:rPr>
        <w:t>aluminium</w:t>
      </w:r>
      <w:proofErr w:type="spellEnd"/>
      <w:r w:rsidR="00FE2005" w:rsidRPr="00FE2005">
        <w:rPr>
          <w:rFonts w:ascii="Arial Narrow" w:hAnsi="Arial Narrow" w:cs="Arial"/>
          <w:iCs/>
          <w:lang w:val="en-US"/>
        </w:rPr>
        <w:t xml:space="preserve"> alloy AA6061-T651 </w:t>
      </w:r>
      <w:proofErr w:type="spellStart"/>
      <w:r w:rsidR="00FE2005" w:rsidRPr="00FE2005">
        <w:rPr>
          <w:rFonts w:ascii="Arial Narrow" w:hAnsi="Arial Narrow" w:cs="Arial"/>
          <w:iCs/>
          <w:lang w:val="en-US"/>
        </w:rPr>
        <w:t>dengan</w:t>
      </w:r>
      <w:proofErr w:type="spellEnd"/>
      <w:r w:rsidR="00FE2005" w:rsidRPr="00FE2005">
        <w:rPr>
          <w:rFonts w:ascii="Arial Narrow" w:hAnsi="Arial Narrow" w:cs="Arial"/>
          <w:iCs/>
          <w:lang w:val="en-US"/>
        </w:rPr>
        <w:t xml:space="preserve"> </w:t>
      </w:r>
      <w:proofErr w:type="spellStart"/>
      <w:r w:rsidR="00FE2005" w:rsidRPr="00FE2005">
        <w:rPr>
          <w:rFonts w:ascii="Arial Narrow" w:hAnsi="Arial Narrow" w:cs="Arial"/>
          <w:iCs/>
          <w:lang w:val="en-US"/>
        </w:rPr>
        <w:t>dimensi</w:t>
      </w:r>
      <w:proofErr w:type="spellEnd"/>
      <w:r w:rsidR="00FE2005" w:rsidRPr="00FE2005">
        <w:rPr>
          <w:rFonts w:ascii="Arial Narrow" w:hAnsi="Arial Narrow" w:cs="Arial"/>
          <w:iCs/>
          <w:lang w:val="en-US"/>
        </w:rPr>
        <w:t xml:space="preserve"> 200mm x 60mm x 6mm.</w:t>
      </w:r>
    </w:p>
    <w:p w14:paraId="120CB428" w14:textId="77777777" w:rsidR="002A6E56" w:rsidRPr="00A34273" w:rsidRDefault="002A6E56" w:rsidP="005C6BAD">
      <w:pPr>
        <w:pStyle w:val="ListParagraph"/>
        <w:spacing w:after="120" w:line="240" w:lineRule="auto"/>
        <w:ind w:left="0" w:firstLine="426"/>
        <w:jc w:val="both"/>
        <w:rPr>
          <w:rFonts w:ascii="Arial Narrow" w:hAnsi="Arial Narrow" w:cs="Arial"/>
          <w:lang w:val="en-US"/>
        </w:rPr>
      </w:pPr>
    </w:p>
    <w:p w14:paraId="40C4BA0F" w14:textId="00D9C1ED" w:rsidR="002A6E56" w:rsidRDefault="002A6E56" w:rsidP="003F4C86">
      <w:pPr>
        <w:pStyle w:val="ListParagraph"/>
        <w:spacing w:after="120" w:line="240" w:lineRule="auto"/>
        <w:ind w:left="0" w:firstLine="426"/>
        <w:jc w:val="center"/>
        <w:rPr>
          <w:noProof/>
          <w:lang w:val="en-US"/>
        </w:rPr>
      </w:pPr>
      <w:r>
        <w:rPr>
          <w:noProof/>
          <w:lang w:val="en-US"/>
        </w:rPr>
        <w:drawing>
          <wp:inline distT="0" distB="0" distL="0" distR="0" wp14:anchorId="3AAE72F0" wp14:editId="0E12C344">
            <wp:extent cx="1688465" cy="2334895"/>
            <wp:effectExtent l="0" t="0" r="698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8465" cy="2334895"/>
                    </a:xfrm>
                    <a:prstGeom prst="rect">
                      <a:avLst/>
                    </a:prstGeom>
                    <a:noFill/>
                  </pic:spPr>
                </pic:pic>
              </a:graphicData>
            </a:graphic>
          </wp:inline>
        </w:drawing>
      </w:r>
    </w:p>
    <w:p w14:paraId="5B837AB7" w14:textId="77777777" w:rsidR="000D6B79" w:rsidRDefault="000D6B79" w:rsidP="003F4C86">
      <w:pPr>
        <w:pStyle w:val="ListParagraph"/>
        <w:spacing w:after="120" w:line="240" w:lineRule="auto"/>
        <w:ind w:left="0" w:firstLine="426"/>
        <w:jc w:val="center"/>
        <w:rPr>
          <w:rFonts w:ascii="Arial Narrow" w:hAnsi="Arial Narrow" w:cs="Arial"/>
          <w:lang w:val="en-US"/>
        </w:rPr>
      </w:pPr>
    </w:p>
    <w:p w14:paraId="3AD5AC33" w14:textId="26F195C2" w:rsidR="003F4C86" w:rsidRDefault="00F66B0C" w:rsidP="003F4C86">
      <w:pPr>
        <w:pStyle w:val="ListParagraph"/>
        <w:spacing w:after="120" w:line="240" w:lineRule="auto"/>
        <w:ind w:left="0" w:firstLine="426"/>
        <w:jc w:val="center"/>
        <w:rPr>
          <w:rFonts w:ascii="Arial Narrow" w:hAnsi="Arial Narrow" w:cs="Arial"/>
          <w:lang w:val="en-US"/>
        </w:rPr>
      </w:pPr>
      <w:r>
        <w:rPr>
          <w:rFonts w:ascii="Arial Narrow" w:hAnsi="Arial Narrow" w:cs="Arial"/>
          <w:lang w:val="en-US"/>
        </w:rPr>
        <w:t xml:space="preserve">Gambar 2.2 </w:t>
      </w:r>
      <w:proofErr w:type="spellStart"/>
      <w:r>
        <w:rPr>
          <w:rFonts w:ascii="Arial Narrow" w:hAnsi="Arial Narrow" w:cs="Arial"/>
          <w:lang w:val="en-US"/>
        </w:rPr>
        <w:t>Mesin</w:t>
      </w:r>
      <w:proofErr w:type="spellEnd"/>
      <w:r>
        <w:rPr>
          <w:rFonts w:ascii="Arial Narrow" w:hAnsi="Arial Narrow" w:cs="Arial"/>
          <w:lang w:val="en-US"/>
        </w:rPr>
        <w:t xml:space="preserve"> Frais</w:t>
      </w:r>
      <w:r w:rsidR="000D6B79">
        <w:rPr>
          <w:rFonts w:ascii="Arial Narrow" w:hAnsi="Arial Narrow" w:cs="Arial"/>
          <w:lang w:val="en-US"/>
        </w:rPr>
        <w:t xml:space="preserve"> </w:t>
      </w:r>
      <w:proofErr w:type="spellStart"/>
      <w:r w:rsidR="000D6B79">
        <w:rPr>
          <w:rFonts w:ascii="Arial Narrow" w:hAnsi="Arial Narrow" w:cs="Arial"/>
          <w:lang w:val="en-US"/>
        </w:rPr>
        <w:t>Vertikal</w:t>
      </w:r>
      <w:proofErr w:type="spellEnd"/>
      <w:r w:rsidR="000D6B79">
        <w:rPr>
          <w:rFonts w:ascii="Arial Narrow" w:hAnsi="Arial Narrow" w:cs="Arial"/>
          <w:lang w:val="en-US"/>
        </w:rPr>
        <w:t xml:space="preserve"> merk </w:t>
      </w:r>
      <w:proofErr w:type="spellStart"/>
      <w:r w:rsidR="000D6B79">
        <w:rPr>
          <w:rFonts w:ascii="Arial Narrow" w:hAnsi="Arial Narrow" w:cs="Arial"/>
          <w:lang w:val="en-US"/>
        </w:rPr>
        <w:t>Weida</w:t>
      </w:r>
      <w:proofErr w:type="spellEnd"/>
      <w:r w:rsidR="000D6B79">
        <w:rPr>
          <w:rFonts w:ascii="Arial Narrow" w:hAnsi="Arial Narrow" w:cs="Arial"/>
          <w:lang w:val="en-US"/>
        </w:rPr>
        <w:t xml:space="preserve"> </w:t>
      </w:r>
    </w:p>
    <w:p w14:paraId="343B2D8D" w14:textId="77777777" w:rsidR="00A34273" w:rsidRPr="003F4C86" w:rsidRDefault="00A34273" w:rsidP="003F4C86">
      <w:pPr>
        <w:pStyle w:val="ListParagraph"/>
        <w:spacing w:after="120" w:line="240" w:lineRule="auto"/>
        <w:ind w:left="0" w:firstLine="426"/>
        <w:jc w:val="center"/>
        <w:rPr>
          <w:rFonts w:ascii="Arial Narrow" w:hAnsi="Arial Narrow" w:cs="Arial"/>
          <w:lang w:val="en-US"/>
        </w:rPr>
      </w:pPr>
    </w:p>
    <w:p w14:paraId="1E450122" w14:textId="1933C5B6" w:rsidR="00F664EC" w:rsidRPr="00FE2005" w:rsidRDefault="003F4C86" w:rsidP="00327E2A">
      <w:pPr>
        <w:pStyle w:val="ListParagraph"/>
        <w:spacing w:after="120" w:line="240" w:lineRule="auto"/>
        <w:ind w:left="0" w:firstLine="426"/>
        <w:jc w:val="both"/>
        <w:rPr>
          <w:rFonts w:ascii="Arial Narrow" w:hAnsi="Arial Narrow" w:cs="Arial"/>
          <w:lang w:val="en-US"/>
        </w:rPr>
      </w:pPr>
      <w:r w:rsidRPr="00FE2005">
        <w:rPr>
          <w:rFonts w:ascii="Arial Narrow" w:hAnsi="Arial Narrow" w:cs="Arial"/>
          <w:lang w:val="en-US"/>
        </w:rPr>
        <w:t xml:space="preserve">Material yang </w:t>
      </w:r>
      <w:proofErr w:type="spellStart"/>
      <w:r w:rsidRPr="00FE2005">
        <w:rPr>
          <w:rFonts w:ascii="Arial Narrow" w:hAnsi="Arial Narrow" w:cs="Arial"/>
          <w:lang w:val="en-US"/>
        </w:rPr>
        <w:t>digunakan</w:t>
      </w:r>
      <w:proofErr w:type="spellEnd"/>
      <w:r w:rsidRPr="00FE2005">
        <w:rPr>
          <w:rFonts w:ascii="Arial Narrow" w:hAnsi="Arial Narrow" w:cs="Arial"/>
          <w:lang w:val="en-US"/>
        </w:rPr>
        <w:t xml:space="preserve"> </w:t>
      </w:r>
      <w:proofErr w:type="spellStart"/>
      <w:r w:rsidRPr="00FE2005">
        <w:rPr>
          <w:rFonts w:ascii="Arial Narrow" w:hAnsi="Arial Narrow" w:cs="Arial"/>
          <w:lang w:val="en-US"/>
        </w:rPr>
        <w:t>untuk</w:t>
      </w:r>
      <w:proofErr w:type="spellEnd"/>
      <w:r w:rsidRPr="00FE2005">
        <w:rPr>
          <w:rFonts w:ascii="Arial Narrow" w:hAnsi="Arial Narrow" w:cs="Arial"/>
          <w:lang w:val="en-US"/>
        </w:rPr>
        <w:t xml:space="preserve"> tool friction stir welding </w:t>
      </w:r>
      <w:proofErr w:type="spellStart"/>
      <w:r w:rsidRPr="00FE2005">
        <w:rPr>
          <w:rFonts w:ascii="Arial Narrow" w:hAnsi="Arial Narrow" w:cs="Arial"/>
          <w:lang w:val="en-US"/>
        </w:rPr>
        <w:t>adalah</w:t>
      </w:r>
      <w:proofErr w:type="spellEnd"/>
      <w:r w:rsidRPr="00FE2005">
        <w:rPr>
          <w:rFonts w:ascii="Arial Narrow" w:hAnsi="Arial Narrow" w:cs="Arial"/>
          <w:lang w:val="en-US"/>
        </w:rPr>
        <w:t xml:space="preserve"> Hot work tool steel H13</w:t>
      </w:r>
      <w:r w:rsidR="00FE2005">
        <w:rPr>
          <w:rFonts w:ascii="Arial Narrow" w:hAnsi="Arial Narrow" w:cs="Arial"/>
          <w:lang w:val="en-US"/>
        </w:rPr>
        <w:t xml:space="preserve"> pada Gambar 2.3</w:t>
      </w:r>
      <w:r w:rsidRPr="00FE2005">
        <w:rPr>
          <w:rFonts w:ascii="Arial Narrow" w:hAnsi="Arial Narrow" w:cs="Arial"/>
          <w:lang w:val="en-US"/>
        </w:rPr>
        <w:t xml:space="preserve">, </w:t>
      </w:r>
      <w:proofErr w:type="spellStart"/>
      <w:r w:rsidRPr="00FE2005">
        <w:rPr>
          <w:rFonts w:ascii="Arial Narrow" w:hAnsi="Arial Narrow" w:cs="Arial"/>
          <w:lang w:val="en-US"/>
        </w:rPr>
        <w:t>dengan</w:t>
      </w:r>
      <w:proofErr w:type="spellEnd"/>
      <w:r w:rsidRPr="00FE2005">
        <w:rPr>
          <w:rFonts w:ascii="Arial Narrow" w:hAnsi="Arial Narrow" w:cs="Arial"/>
          <w:lang w:val="en-US"/>
        </w:rPr>
        <w:t xml:space="preserve"> </w:t>
      </w:r>
      <w:proofErr w:type="spellStart"/>
      <w:r w:rsidRPr="00FE2005">
        <w:rPr>
          <w:rFonts w:ascii="Arial Narrow" w:hAnsi="Arial Narrow" w:cs="Arial"/>
          <w:lang w:val="en-US"/>
        </w:rPr>
        <w:t>bentuk</w:t>
      </w:r>
      <w:proofErr w:type="spellEnd"/>
      <w:r w:rsidRPr="00FE2005">
        <w:rPr>
          <w:rFonts w:ascii="Arial Narrow" w:hAnsi="Arial Narrow" w:cs="Arial"/>
          <w:lang w:val="en-US"/>
        </w:rPr>
        <w:t xml:space="preserve"> pin hexagonal dan </w:t>
      </w:r>
      <w:proofErr w:type="spellStart"/>
      <w:r w:rsidRPr="00FE2005">
        <w:rPr>
          <w:rFonts w:ascii="Arial Narrow" w:hAnsi="Arial Narrow" w:cs="Arial"/>
          <w:lang w:val="en-US"/>
        </w:rPr>
        <w:t>memiliki</w:t>
      </w:r>
      <w:proofErr w:type="spellEnd"/>
      <w:r w:rsidRPr="00FE2005">
        <w:rPr>
          <w:rFonts w:ascii="Arial Narrow" w:hAnsi="Arial Narrow" w:cs="Arial"/>
          <w:lang w:val="en-US"/>
        </w:rPr>
        <w:t xml:space="preserve"> </w:t>
      </w:r>
      <w:proofErr w:type="spellStart"/>
      <w:r w:rsidRPr="00FE2005">
        <w:rPr>
          <w:rFonts w:ascii="Arial Narrow" w:hAnsi="Arial Narrow" w:cs="Arial"/>
          <w:lang w:val="en-US"/>
        </w:rPr>
        <w:t>ukuran</w:t>
      </w:r>
      <w:proofErr w:type="spellEnd"/>
      <w:r w:rsidRPr="00FE2005">
        <w:rPr>
          <w:rFonts w:ascii="Arial Narrow" w:hAnsi="Arial Narrow" w:cs="Arial"/>
          <w:lang w:val="en-US"/>
        </w:rPr>
        <w:t xml:space="preserve"> </w:t>
      </w:r>
      <w:proofErr w:type="spellStart"/>
      <w:r w:rsidRPr="00FE2005">
        <w:rPr>
          <w:rFonts w:ascii="Arial Narrow" w:hAnsi="Arial Narrow" w:cs="Arial"/>
          <w:lang w:val="en-US"/>
        </w:rPr>
        <w:t>sudut</w:t>
      </w:r>
      <w:proofErr w:type="spellEnd"/>
      <w:r w:rsidRPr="00FE2005">
        <w:rPr>
          <w:rFonts w:ascii="Arial Narrow" w:hAnsi="Arial Narrow" w:cs="Arial"/>
          <w:lang w:val="en-US"/>
        </w:rPr>
        <w:t xml:space="preserve"> bahu </w:t>
      </w:r>
      <w:proofErr w:type="spellStart"/>
      <w:r w:rsidRPr="00FE2005">
        <w:rPr>
          <w:rFonts w:ascii="Arial Narrow" w:hAnsi="Arial Narrow" w:cs="Arial"/>
          <w:lang w:val="en-US"/>
        </w:rPr>
        <w:t>cekung</w:t>
      </w:r>
      <w:proofErr w:type="spellEnd"/>
      <w:r w:rsidRPr="00FE2005">
        <w:rPr>
          <w:rFonts w:ascii="Arial Narrow" w:hAnsi="Arial Narrow" w:cs="Arial"/>
          <w:lang w:val="en-US"/>
        </w:rPr>
        <w:t xml:space="preserve"> 2</w:t>
      </w:r>
      <w:r w:rsidRPr="00FE2005">
        <w:rPr>
          <w:rFonts w:ascii="Arial Narrow" w:hAnsi="Arial Narrow" w:cs="Arial"/>
          <w:lang w:val="en-US"/>
        </w:rPr>
        <w:sym w:font="Symbol" w:char="F0B0"/>
      </w:r>
      <w:r w:rsidRPr="00FE2005">
        <w:rPr>
          <w:rFonts w:ascii="Arial Narrow" w:hAnsi="Arial Narrow" w:cs="Arial"/>
          <w:lang w:val="en-US"/>
        </w:rPr>
        <w:t>, 5</w:t>
      </w:r>
      <w:r w:rsidRPr="00FE2005">
        <w:rPr>
          <w:rFonts w:ascii="Arial Narrow" w:hAnsi="Arial Narrow" w:cs="Arial"/>
          <w:lang w:val="en-US"/>
        </w:rPr>
        <w:sym w:font="Symbol" w:char="F0B0"/>
      </w:r>
      <w:r w:rsidRPr="00FE2005">
        <w:rPr>
          <w:rFonts w:ascii="Arial Narrow" w:hAnsi="Arial Narrow" w:cs="Arial"/>
          <w:lang w:val="en-US"/>
        </w:rPr>
        <w:t>, 8</w:t>
      </w:r>
      <w:r w:rsidRPr="00FE2005">
        <w:rPr>
          <w:rFonts w:ascii="Arial Narrow" w:hAnsi="Arial Narrow" w:cs="Arial"/>
          <w:lang w:val="en-US"/>
        </w:rPr>
        <w:sym w:font="Symbol" w:char="F0B0"/>
      </w:r>
      <w:r w:rsidRPr="00FE2005">
        <w:rPr>
          <w:rFonts w:ascii="Arial Narrow" w:hAnsi="Arial Narrow" w:cs="Arial"/>
          <w:lang w:val="en-US"/>
        </w:rPr>
        <w:t>, 11</w:t>
      </w:r>
      <w:r w:rsidRPr="00FE2005">
        <w:rPr>
          <w:rFonts w:ascii="Arial Narrow" w:hAnsi="Arial Narrow" w:cs="Arial"/>
          <w:lang w:val="en-US"/>
        </w:rPr>
        <w:sym w:font="Symbol" w:char="F0B0"/>
      </w:r>
      <w:r w:rsidRPr="00FE2005">
        <w:rPr>
          <w:rFonts w:ascii="Arial Narrow" w:hAnsi="Arial Narrow" w:cs="Arial"/>
          <w:lang w:val="en-US"/>
        </w:rPr>
        <w:t>.</w:t>
      </w:r>
    </w:p>
    <w:p w14:paraId="054C1C4F" w14:textId="7ABD35A3" w:rsidR="00FE2005" w:rsidRDefault="00FE2005" w:rsidP="00327E2A">
      <w:pPr>
        <w:pStyle w:val="ListParagraph"/>
        <w:spacing w:after="120" w:line="240" w:lineRule="auto"/>
        <w:ind w:left="0" w:firstLine="426"/>
        <w:jc w:val="both"/>
        <w:rPr>
          <w:rFonts w:ascii="Arial Narrow" w:hAnsi="Arial Narrow" w:cs="Arial"/>
          <w:lang w:val="en-US"/>
        </w:rPr>
      </w:pPr>
    </w:p>
    <w:p w14:paraId="47BF97B7" w14:textId="1C2C17BB" w:rsidR="00FE2005" w:rsidRDefault="00FE2005" w:rsidP="00327E2A">
      <w:pPr>
        <w:pStyle w:val="ListParagraph"/>
        <w:spacing w:after="120" w:line="240" w:lineRule="auto"/>
        <w:ind w:left="0" w:firstLine="426"/>
        <w:jc w:val="both"/>
        <w:rPr>
          <w:rFonts w:ascii="Arial Narrow" w:hAnsi="Arial Narrow" w:cs="Arial"/>
          <w:lang w:val="en-US"/>
        </w:rPr>
      </w:pPr>
    </w:p>
    <w:p w14:paraId="62972903" w14:textId="5C0D4E40" w:rsidR="00FE2005" w:rsidRDefault="00FE2005" w:rsidP="00327E2A">
      <w:pPr>
        <w:pStyle w:val="ListParagraph"/>
        <w:spacing w:after="120" w:line="240" w:lineRule="auto"/>
        <w:ind w:left="0" w:firstLine="426"/>
        <w:jc w:val="both"/>
        <w:rPr>
          <w:rFonts w:ascii="Arial Narrow" w:hAnsi="Arial Narrow" w:cs="Arial"/>
          <w:lang w:val="en-US"/>
        </w:rPr>
      </w:pPr>
    </w:p>
    <w:p w14:paraId="057FD840" w14:textId="1497D16A" w:rsidR="00FE2005" w:rsidRDefault="00FE2005" w:rsidP="00327E2A">
      <w:pPr>
        <w:pStyle w:val="ListParagraph"/>
        <w:spacing w:after="120" w:line="240" w:lineRule="auto"/>
        <w:ind w:left="0" w:firstLine="426"/>
        <w:jc w:val="both"/>
        <w:rPr>
          <w:rFonts w:ascii="Arial Narrow" w:hAnsi="Arial Narrow" w:cs="Arial"/>
          <w:lang w:val="en-US"/>
        </w:rPr>
      </w:pPr>
    </w:p>
    <w:p w14:paraId="1F4991E6" w14:textId="2B07598D" w:rsidR="00FE2005" w:rsidRDefault="00FE2005" w:rsidP="00327E2A">
      <w:pPr>
        <w:pStyle w:val="ListParagraph"/>
        <w:spacing w:after="120" w:line="240" w:lineRule="auto"/>
        <w:ind w:left="0" w:firstLine="426"/>
        <w:jc w:val="both"/>
        <w:rPr>
          <w:rFonts w:ascii="Arial Narrow" w:hAnsi="Arial Narrow" w:cs="Arial"/>
          <w:lang w:val="en-US"/>
        </w:rPr>
      </w:pPr>
      <w:r>
        <w:rPr>
          <w:rFonts w:ascii="Arial Narrow" w:hAnsi="Arial Narrow" w:cs="Arial"/>
          <w:noProof/>
          <w:lang w:val="en-US"/>
        </w:rPr>
        <w:lastRenderedPageBreak/>
        <w:drawing>
          <wp:inline distT="0" distB="0" distL="0" distR="0" wp14:anchorId="63930CDC" wp14:editId="6C7DA3F2">
            <wp:extent cx="1932305" cy="2517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2305" cy="2517775"/>
                    </a:xfrm>
                    <a:prstGeom prst="rect">
                      <a:avLst/>
                    </a:prstGeom>
                    <a:noFill/>
                  </pic:spPr>
                </pic:pic>
              </a:graphicData>
            </a:graphic>
          </wp:inline>
        </w:drawing>
      </w:r>
    </w:p>
    <w:p w14:paraId="1AC4EE49" w14:textId="77777777" w:rsidR="00FE2005" w:rsidRDefault="00FE2005" w:rsidP="00FE2005">
      <w:pPr>
        <w:pStyle w:val="ListParagraph"/>
        <w:spacing w:after="120" w:line="240" w:lineRule="auto"/>
        <w:ind w:left="0" w:firstLine="426"/>
        <w:rPr>
          <w:rFonts w:ascii="Arial Narrow" w:hAnsi="Arial Narrow" w:cs="Arial"/>
          <w:lang w:val="en-US"/>
        </w:rPr>
      </w:pPr>
    </w:p>
    <w:p w14:paraId="013C1DF7" w14:textId="708C4F14" w:rsidR="003F4C86" w:rsidRDefault="003F4C86" w:rsidP="00FE2005">
      <w:pPr>
        <w:pStyle w:val="ListParagraph"/>
        <w:spacing w:after="120" w:line="240" w:lineRule="auto"/>
        <w:ind w:left="0" w:firstLine="426"/>
        <w:rPr>
          <w:rFonts w:ascii="Arial Narrow" w:hAnsi="Arial Narrow" w:cs="Arial"/>
          <w:i/>
          <w:lang w:val="en-US"/>
        </w:rPr>
      </w:pPr>
      <w:r>
        <w:rPr>
          <w:rFonts w:ascii="Arial Narrow" w:hAnsi="Arial Narrow" w:cs="Arial"/>
          <w:lang w:val="en-US"/>
        </w:rPr>
        <w:t>Gambar 2.</w:t>
      </w:r>
      <w:r w:rsidR="00FE2005">
        <w:rPr>
          <w:rFonts w:ascii="Arial Narrow" w:hAnsi="Arial Narrow" w:cs="Arial"/>
          <w:lang w:val="en-US"/>
        </w:rPr>
        <w:t>3</w:t>
      </w:r>
      <w:r>
        <w:rPr>
          <w:rFonts w:ascii="Arial Narrow" w:hAnsi="Arial Narrow" w:cs="Arial"/>
          <w:lang w:val="en-US"/>
        </w:rPr>
        <w:t xml:space="preserve"> Tool </w:t>
      </w:r>
      <w:r w:rsidRPr="003F4C86">
        <w:rPr>
          <w:rFonts w:ascii="Arial Narrow" w:hAnsi="Arial Narrow" w:cs="Arial"/>
          <w:i/>
          <w:lang w:val="en-US"/>
        </w:rPr>
        <w:t>friction stir welding</w:t>
      </w:r>
    </w:p>
    <w:p w14:paraId="0E99FD27" w14:textId="3D5B7C7D" w:rsidR="00A34273" w:rsidRDefault="00A34273" w:rsidP="00A34273">
      <w:pPr>
        <w:pStyle w:val="ListParagraph"/>
        <w:spacing w:after="120" w:line="240" w:lineRule="auto"/>
        <w:ind w:left="0" w:firstLine="426"/>
        <w:rPr>
          <w:rFonts w:ascii="Arial Narrow" w:hAnsi="Arial Narrow" w:cs="Arial"/>
          <w:i/>
          <w:lang w:val="en-US"/>
        </w:rPr>
      </w:pPr>
    </w:p>
    <w:p w14:paraId="382D6848" w14:textId="7F7AD9C9" w:rsidR="00327E2A" w:rsidRDefault="008C6F86" w:rsidP="00327E2A">
      <w:pPr>
        <w:pStyle w:val="ListParagraph"/>
        <w:spacing w:after="120" w:line="240" w:lineRule="auto"/>
        <w:ind w:left="0" w:firstLine="426"/>
        <w:jc w:val="both"/>
        <w:rPr>
          <w:rFonts w:ascii="Arial Narrow" w:hAnsi="Arial Narrow" w:cs="Arial"/>
          <w:lang w:val="en-US"/>
        </w:rPr>
      </w:pPr>
      <w:r>
        <w:rPr>
          <w:rFonts w:ascii="Arial Narrow" w:hAnsi="Arial Narrow" w:cs="Arial"/>
          <w:lang w:val="en-US"/>
        </w:rPr>
        <w:t xml:space="preserve">Proses </w:t>
      </w:r>
      <w:proofErr w:type="spellStart"/>
      <w:r>
        <w:rPr>
          <w:rFonts w:ascii="Arial Narrow" w:hAnsi="Arial Narrow" w:cs="Arial"/>
          <w:lang w:val="en-US"/>
        </w:rPr>
        <w:t>pengukuran</w:t>
      </w:r>
      <w:proofErr w:type="spellEnd"/>
      <w:r>
        <w:rPr>
          <w:rFonts w:ascii="Arial Narrow" w:hAnsi="Arial Narrow" w:cs="Arial"/>
          <w:lang w:val="en-US"/>
        </w:rPr>
        <w:t xml:space="preserve"> </w:t>
      </w:r>
      <w:proofErr w:type="spellStart"/>
      <w:r w:rsidR="005B6A2D">
        <w:rPr>
          <w:rFonts w:ascii="Arial Narrow" w:hAnsi="Arial Narrow" w:cs="Arial"/>
          <w:lang w:val="en-US"/>
        </w:rPr>
        <w:t>kedalaman</w:t>
      </w:r>
      <w:proofErr w:type="spellEnd"/>
      <w:r w:rsidR="005B6A2D">
        <w:rPr>
          <w:rFonts w:ascii="Arial Narrow" w:hAnsi="Arial Narrow" w:cs="Arial"/>
          <w:lang w:val="en-US"/>
        </w:rPr>
        <w:t xml:space="preserve"> </w:t>
      </w:r>
      <w:proofErr w:type="spellStart"/>
      <w:r w:rsidR="005B6A2D">
        <w:rPr>
          <w:rFonts w:ascii="Arial Narrow" w:hAnsi="Arial Narrow" w:cs="Arial"/>
          <w:lang w:val="en-US"/>
        </w:rPr>
        <w:t>cacat</w:t>
      </w:r>
      <w:proofErr w:type="spellEnd"/>
      <w:r w:rsidR="005B6A2D">
        <w:rPr>
          <w:rFonts w:ascii="Arial Narrow" w:hAnsi="Arial Narrow" w:cs="Arial"/>
          <w:lang w:val="en-US"/>
        </w:rPr>
        <w:t xml:space="preserve"> </w:t>
      </w:r>
      <w:proofErr w:type="spellStart"/>
      <w:r w:rsidR="005B6A2D">
        <w:rPr>
          <w:rFonts w:ascii="Arial Narrow" w:hAnsi="Arial Narrow" w:cs="Arial"/>
          <w:lang w:val="en-US"/>
        </w:rPr>
        <w:t>permukaan</w:t>
      </w:r>
      <w:proofErr w:type="spellEnd"/>
      <w:r w:rsidR="00FE2005">
        <w:rPr>
          <w:rFonts w:ascii="Arial Narrow" w:hAnsi="Arial Narrow" w:cs="Arial"/>
          <w:lang w:val="en-US"/>
        </w:rPr>
        <w:t xml:space="preserve"> </w:t>
      </w:r>
      <w:proofErr w:type="spellStart"/>
      <w:r>
        <w:rPr>
          <w:rFonts w:ascii="Arial Narrow" w:hAnsi="Arial Narrow" w:cs="Arial"/>
          <w:lang w:val="en-US"/>
        </w:rPr>
        <w:t>dilakukan</w:t>
      </w:r>
      <w:proofErr w:type="spellEnd"/>
      <w:r>
        <w:rPr>
          <w:rFonts w:ascii="Arial Narrow" w:hAnsi="Arial Narrow" w:cs="Arial"/>
          <w:lang w:val="en-US"/>
        </w:rPr>
        <w:t xml:space="preserve"> di </w:t>
      </w:r>
      <w:proofErr w:type="spellStart"/>
      <w:r>
        <w:rPr>
          <w:rFonts w:ascii="Arial Narrow" w:hAnsi="Arial Narrow" w:cs="Arial"/>
          <w:lang w:val="en-US"/>
        </w:rPr>
        <w:t>Laboratorium</w:t>
      </w:r>
      <w:proofErr w:type="spellEnd"/>
      <w:r>
        <w:rPr>
          <w:rFonts w:ascii="Arial Narrow" w:hAnsi="Arial Narrow" w:cs="Arial"/>
          <w:lang w:val="en-US"/>
        </w:rPr>
        <w:t xml:space="preserve"> Teknik </w:t>
      </w:r>
      <w:proofErr w:type="spellStart"/>
      <w:r>
        <w:rPr>
          <w:rFonts w:ascii="Arial Narrow" w:hAnsi="Arial Narrow" w:cs="Arial"/>
          <w:lang w:val="en-US"/>
        </w:rPr>
        <w:t>Mesin</w:t>
      </w:r>
      <w:proofErr w:type="spellEnd"/>
      <w:r>
        <w:rPr>
          <w:rFonts w:ascii="Arial Narrow" w:hAnsi="Arial Narrow" w:cs="Arial"/>
          <w:lang w:val="en-US"/>
        </w:rPr>
        <w:t xml:space="preserve"> Universitas Muhammadiyah </w:t>
      </w:r>
      <w:proofErr w:type="spellStart"/>
      <w:r>
        <w:rPr>
          <w:rFonts w:ascii="Arial Narrow" w:hAnsi="Arial Narrow" w:cs="Arial"/>
          <w:lang w:val="en-US"/>
        </w:rPr>
        <w:t>Sidoarjo</w:t>
      </w:r>
      <w:proofErr w:type="spellEnd"/>
      <w:r>
        <w:rPr>
          <w:rFonts w:ascii="Arial Narrow" w:hAnsi="Arial Narrow" w:cs="Arial"/>
          <w:lang w:val="en-US"/>
        </w:rPr>
        <w:t xml:space="preserve"> </w:t>
      </w:r>
      <w:proofErr w:type="spellStart"/>
      <w:r>
        <w:rPr>
          <w:rFonts w:ascii="Arial Narrow" w:hAnsi="Arial Narrow" w:cs="Arial"/>
          <w:lang w:val="en-US"/>
        </w:rPr>
        <w:t>dengan</w:t>
      </w:r>
      <w:proofErr w:type="spellEnd"/>
      <w:r>
        <w:rPr>
          <w:rFonts w:ascii="Arial Narrow" w:hAnsi="Arial Narrow" w:cs="Arial"/>
          <w:lang w:val="en-US"/>
        </w:rPr>
        <w:t xml:space="preserve"> </w:t>
      </w:r>
      <w:proofErr w:type="spellStart"/>
      <w:r>
        <w:rPr>
          <w:rFonts w:ascii="Arial Narrow" w:hAnsi="Arial Narrow" w:cs="Arial"/>
          <w:lang w:val="en-US"/>
        </w:rPr>
        <w:t>alat</w:t>
      </w:r>
      <w:proofErr w:type="spellEnd"/>
      <w:r>
        <w:rPr>
          <w:rFonts w:ascii="Arial Narrow" w:hAnsi="Arial Narrow" w:cs="Arial"/>
          <w:lang w:val="en-US"/>
        </w:rPr>
        <w:t xml:space="preserve"> bantu </w:t>
      </w:r>
      <w:r>
        <w:rPr>
          <w:rFonts w:ascii="Arial Narrow" w:hAnsi="Arial Narrow" w:cs="Arial"/>
          <w:i/>
          <w:lang w:val="en-US"/>
        </w:rPr>
        <w:t>d</w:t>
      </w:r>
      <w:r w:rsidRPr="008C6F86">
        <w:rPr>
          <w:rFonts w:ascii="Arial Narrow" w:hAnsi="Arial Narrow" w:cs="Arial"/>
          <w:i/>
          <w:lang w:val="en-US"/>
        </w:rPr>
        <w:t xml:space="preserve">ial </w:t>
      </w:r>
      <w:r>
        <w:rPr>
          <w:rFonts w:ascii="Arial Narrow" w:hAnsi="Arial Narrow" w:cs="Arial"/>
          <w:i/>
          <w:lang w:val="en-US"/>
        </w:rPr>
        <w:t>i</w:t>
      </w:r>
      <w:r w:rsidRPr="008C6F86">
        <w:rPr>
          <w:rFonts w:ascii="Arial Narrow" w:hAnsi="Arial Narrow" w:cs="Arial"/>
          <w:i/>
          <w:lang w:val="en-US"/>
        </w:rPr>
        <w:t>ndicator</w:t>
      </w:r>
      <w:r>
        <w:rPr>
          <w:rFonts w:ascii="Arial Narrow" w:hAnsi="Arial Narrow" w:cs="Arial"/>
          <w:lang w:val="en-US"/>
        </w:rPr>
        <w:t xml:space="preserve"> </w:t>
      </w:r>
      <w:proofErr w:type="spellStart"/>
      <w:r>
        <w:rPr>
          <w:rFonts w:ascii="Arial Narrow" w:hAnsi="Arial Narrow" w:cs="Arial"/>
          <w:lang w:val="en-US"/>
        </w:rPr>
        <w:t>dengan</w:t>
      </w:r>
      <w:proofErr w:type="spellEnd"/>
      <w:r>
        <w:rPr>
          <w:rFonts w:ascii="Arial Narrow" w:hAnsi="Arial Narrow" w:cs="Arial"/>
          <w:lang w:val="en-US"/>
        </w:rPr>
        <w:t xml:space="preserve"> </w:t>
      </w:r>
      <w:proofErr w:type="spellStart"/>
      <w:r>
        <w:rPr>
          <w:rFonts w:ascii="Arial Narrow" w:hAnsi="Arial Narrow" w:cs="Arial"/>
          <w:lang w:val="en-US"/>
        </w:rPr>
        <w:t>ketelitian</w:t>
      </w:r>
      <w:proofErr w:type="spellEnd"/>
      <w:r>
        <w:rPr>
          <w:rFonts w:ascii="Arial Narrow" w:hAnsi="Arial Narrow" w:cs="Arial"/>
          <w:lang w:val="en-US"/>
        </w:rPr>
        <w:t xml:space="preserve"> 0,01mm</w:t>
      </w:r>
      <w:r w:rsidR="00FE2005">
        <w:rPr>
          <w:rFonts w:ascii="Arial Narrow" w:hAnsi="Arial Narrow" w:cs="Arial"/>
          <w:lang w:val="en-US"/>
        </w:rPr>
        <w:t xml:space="preserve"> pada Gambar 2.4</w:t>
      </w:r>
      <w:r>
        <w:rPr>
          <w:rFonts w:ascii="Arial Narrow" w:hAnsi="Arial Narrow" w:cs="Arial"/>
          <w:lang w:val="en-US"/>
        </w:rPr>
        <w:t>.</w:t>
      </w:r>
    </w:p>
    <w:p w14:paraId="376930D0" w14:textId="77777777" w:rsidR="00FE2005" w:rsidRDefault="00FE2005" w:rsidP="00327E2A">
      <w:pPr>
        <w:pStyle w:val="ListParagraph"/>
        <w:spacing w:after="120" w:line="240" w:lineRule="auto"/>
        <w:ind w:left="0" w:firstLine="426"/>
        <w:jc w:val="both"/>
        <w:rPr>
          <w:rFonts w:ascii="Arial Narrow" w:hAnsi="Arial Narrow" w:cs="Arial"/>
          <w:lang w:val="en-US"/>
        </w:rPr>
      </w:pPr>
    </w:p>
    <w:p w14:paraId="588EBD60" w14:textId="63A5FE9F" w:rsidR="00FE2005" w:rsidRDefault="00FE2005" w:rsidP="00327E2A">
      <w:pPr>
        <w:pStyle w:val="ListParagraph"/>
        <w:spacing w:after="120" w:line="240" w:lineRule="auto"/>
        <w:ind w:left="0" w:firstLine="426"/>
        <w:jc w:val="both"/>
        <w:rPr>
          <w:rFonts w:ascii="Arial Narrow" w:hAnsi="Arial Narrow" w:cs="Arial"/>
          <w:lang w:val="en-US"/>
        </w:rPr>
      </w:pPr>
      <w:r>
        <w:rPr>
          <w:rFonts w:ascii="Arial Narrow" w:hAnsi="Arial Narrow" w:cs="Arial"/>
          <w:noProof/>
          <w:lang w:val="en-US"/>
        </w:rPr>
        <w:drawing>
          <wp:inline distT="0" distB="0" distL="0" distR="0" wp14:anchorId="06351C95" wp14:editId="5C2DC9DD">
            <wp:extent cx="2207260" cy="2456815"/>
            <wp:effectExtent l="0" t="0" r="254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7260" cy="2456815"/>
                    </a:xfrm>
                    <a:prstGeom prst="rect">
                      <a:avLst/>
                    </a:prstGeom>
                    <a:noFill/>
                  </pic:spPr>
                </pic:pic>
              </a:graphicData>
            </a:graphic>
          </wp:inline>
        </w:drawing>
      </w:r>
    </w:p>
    <w:p w14:paraId="66DAC230" w14:textId="77777777" w:rsidR="00FE2005" w:rsidRPr="00327E2A" w:rsidRDefault="00FE2005" w:rsidP="00327E2A">
      <w:pPr>
        <w:pStyle w:val="ListParagraph"/>
        <w:spacing w:after="120" w:line="240" w:lineRule="auto"/>
        <w:ind w:left="0" w:firstLine="426"/>
        <w:jc w:val="both"/>
        <w:rPr>
          <w:rFonts w:ascii="Arial Narrow" w:hAnsi="Arial Narrow" w:cs="Arial"/>
          <w:lang w:val="en-US"/>
        </w:rPr>
      </w:pPr>
    </w:p>
    <w:p w14:paraId="3B94B976" w14:textId="6BBC62EF" w:rsidR="00145E14" w:rsidRDefault="008C6F86" w:rsidP="00222891">
      <w:pPr>
        <w:pStyle w:val="ListParagraph"/>
        <w:spacing w:after="120" w:line="240" w:lineRule="auto"/>
        <w:ind w:left="0" w:firstLine="426"/>
        <w:jc w:val="center"/>
        <w:rPr>
          <w:rFonts w:ascii="Arial Narrow" w:hAnsi="Arial Narrow" w:cs="Arial"/>
          <w:lang w:val="en-US"/>
        </w:rPr>
      </w:pPr>
      <w:r>
        <w:rPr>
          <w:rFonts w:ascii="Arial Narrow" w:hAnsi="Arial Narrow" w:cs="Arial"/>
          <w:lang w:val="en-US"/>
        </w:rPr>
        <w:t>Gambar 2.</w:t>
      </w:r>
      <w:r w:rsidR="00222891">
        <w:rPr>
          <w:rFonts w:ascii="Arial Narrow" w:hAnsi="Arial Narrow" w:cs="Arial"/>
          <w:lang w:val="en-US"/>
        </w:rPr>
        <w:t>4</w:t>
      </w:r>
      <w:r>
        <w:rPr>
          <w:rFonts w:ascii="Arial Narrow" w:hAnsi="Arial Narrow" w:cs="Arial"/>
          <w:lang w:val="en-US"/>
        </w:rPr>
        <w:t xml:space="preserve"> Proses </w:t>
      </w:r>
      <w:proofErr w:type="spellStart"/>
      <w:r w:rsidR="00222891">
        <w:rPr>
          <w:rFonts w:ascii="Arial Narrow" w:hAnsi="Arial Narrow" w:cs="Arial"/>
          <w:lang w:val="en-US"/>
        </w:rPr>
        <w:t>p</w:t>
      </w:r>
      <w:r>
        <w:rPr>
          <w:rFonts w:ascii="Arial Narrow" w:hAnsi="Arial Narrow" w:cs="Arial"/>
          <w:lang w:val="en-US"/>
        </w:rPr>
        <w:t>engukuran</w:t>
      </w:r>
      <w:proofErr w:type="spellEnd"/>
      <w:r>
        <w:rPr>
          <w:rFonts w:ascii="Arial Narrow" w:hAnsi="Arial Narrow" w:cs="Arial"/>
          <w:lang w:val="en-US"/>
        </w:rPr>
        <w:t xml:space="preserve"> </w:t>
      </w:r>
      <w:proofErr w:type="spellStart"/>
      <w:r w:rsidR="00222891">
        <w:rPr>
          <w:rFonts w:ascii="Arial Narrow" w:hAnsi="Arial Narrow" w:cs="Arial"/>
          <w:lang w:val="en-US"/>
        </w:rPr>
        <w:t>k</w:t>
      </w:r>
      <w:r>
        <w:rPr>
          <w:rFonts w:ascii="Arial Narrow" w:hAnsi="Arial Narrow" w:cs="Arial"/>
          <w:lang w:val="en-US"/>
        </w:rPr>
        <w:t>edalaman</w:t>
      </w:r>
      <w:proofErr w:type="spellEnd"/>
      <w:r>
        <w:rPr>
          <w:rFonts w:ascii="Arial Narrow" w:hAnsi="Arial Narrow" w:cs="Arial"/>
          <w:lang w:val="en-US"/>
        </w:rPr>
        <w:t xml:space="preserve"> </w:t>
      </w:r>
      <w:proofErr w:type="spellStart"/>
      <w:r w:rsidR="00222891">
        <w:rPr>
          <w:rFonts w:ascii="Arial Narrow" w:hAnsi="Arial Narrow" w:cs="Arial"/>
          <w:lang w:val="en-US"/>
        </w:rPr>
        <w:t>cacat</w:t>
      </w:r>
      <w:proofErr w:type="spellEnd"/>
      <w:r w:rsidR="00222891">
        <w:rPr>
          <w:rFonts w:ascii="Arial Narrow" w:hAnsi="Arial Narrow" w:cs="Arial"/>
          <w:lang w:val="en-US"/>
        </w:rPr>
        <w:t xml:space="preserve"> </w:t>
      </w:r>
      <w:proofErr w:type="spellStart"/>
      <w:r w:rsidR="00222891">
        <w:rPr>
          <w:rFonts w:ascii="Arial Narrow" w:hAnsi="Arial Narrow" w:cs="Arial"/>
          <w:lang w:val="en-US"/>
        </w:rPr>
        <w:t>permukaan</w:t>
      </w:r>
      <w:proofErr w:type="spellEnd"/>
    </w:p>
    <w:p w14:paraId="3F7B474D" w14:textId="4CF46BD7" w:rsidR="003603A5" w:rsidRPr="003603A5" w:rsidRDefault="003603A5" w:rsidP="003603A5">
      <w:pPr>
        <w:pStyle w:val="ListParagraph"/>
        <w:spacing w:after="120" w:line="240" w:lineRule="auto"/>
        <w:ind w:left="0" w:firstLine="426"/>
        <w:jc w:val="center"/>
        <w:rPr>
          <w:rFonts w:ascii="Arial Narrow" w:hAnsi="Arial Narrow" w:cs="Arial"/>
          <w:lang w:val="en-US"/>
        </w:rPr>
      </w:pPr>
    </w:p>
    <w:p w14:paraId="7770FF02" w14:textId="7410D2CF" w:rsidR="00DB2091" w:rsidRPr="006837D6" w:rsidRDefault="005B1A2D" w:rsidP="006837D6">
      <w:pPr>
        <w:pStyle w:val="ListParagraph"/>
        <w:numPr>
          <w:ilvl w:val="0"/>
          <w:numId w:val="2"/>
        </w:numPr>
        <w:spacing w:after="120" w:line="240" w:lineRule="auto"/>
        <w:ind w:left="425" w:hanging="357"/>
        <w:contextualSpacing w:val="0"/>
        <w:rPr>
          <w:rFonts w:ascii="Arial Narrow" w:hAnsi="Arial Narrow" w:cs="Arial"/>
          <w:b/>
          <w:bCs/>
        </w:rPr>
      </w:pPr>
      <w:r w:rsidRPr="004015D6">
        <w:rPr>
          <w:rFonts w:ascii="Arial Narrow" w:hAnsi="Arial Narrow" w:cs="Arial"/>
          <w:b/>
          <w:bCs/>
        </w:rPr>
        <w:t>Hasil dan Pembahasa</w:t>
      </w:r>
      <w:r w:rsidR="00DB2091" w:rsidRPr="004015D6">
        <w:rPr>
          <w:rFonts w:ascii="Arial Narrow" w:hAnsi="Arial Narrow" w:cs="Arial"/>
          <w:b/>
          <w:bCs/>
        </w:rPr>
        <w:t>n</w:t>
      </w:r>
    </w:p>
    <w:p w14:paraId="724A8AAF" w14:textId="7D03BECF" w:rsidR="00145E14" w:rsidRDefault="00222891" w:rsidP="00145E14">
      <w:pPr>
        <w:ind w:firstLine="426"/>
        <w:jc w:val="both"/>
        <w:rPr>
          <w:rFonts w:ascii="Arial Narrow" w:hAnsi="Arial Narrow" w:cs="Arial"/>
          <w:lang w:val="en-US"/>
        </w:rPr>
      </w:pPr>
      <w:r>
        <w:rPr>
          <w:rFonts w:ascii="Arial Narrow" w:hAnsi="Arial Narrow" w:cs="Arial"/>
          <w:lang w:val="en-US"/>
        </w:rPr>
        <w:t>Hasil</w:t>
      </w:r>
      <w:r w:rsidR="006837D6">
        <w:rPr>
          <w:rFonts w:ascii="Arial Narrow" w:hAnsi="Arial Narrow" w:cs="Arial"/>
          <w:lang w:val="en-US"/>
        </w:rPr>
        <w:t xml:space="preserve"> </w:t>
      </w:r>
      <w:proofErr w:type="spellStart"/>
      <w:r>
        <w:rPr>
          <w:rFonts w:ascii="Arial Narrow" w:hAnsi="Arial Narrow" w:cs="Arial"/>
          <w:lang w:val="en-US"/>
        </w:rPr>
        <w:t>pengukuran</w:t>
      </w:r>
      <w:proofErr w:type="spellEnd"/>
      <w:r>
        <w:rPr>
          <w:rFonts w:ascii="Arial Narrow" w:hAnsi="Arial Narrow" w:cs="Arial"/>
          <w:lang w:val="en-US"/>
        </w:rPr>
        <w:t xml:space="preserve"> </w:t>
      </w:r>
      <w:proofErr w:type="spellStart"/>
      <w:r>
        <w:rPr>
          <w:rFonts w:ascii="Arial Narrow" w:hAnsi="Arial Narrow" w:cs="Arial"/>
          <w:lang w:val="en-US"/>
        </w:rPr>
        <w:t>kedalaman</w:t>
      </w:r>
      <w:proofErr w:type="spellEnd"/>
      <w:r>
        <w:rPr>
          <w:rFonts w:ascii="Arial Narrow" w:hAnsi="Arial Narrow" w:cs="Arial"/>
          <w:lang w:val="en-US"/>
        </w:rPr>
        <w:t xml:space="preserve"> </w:t>
      </w:r>
      <w:proofErr w:type="spellStart"/>
      <w:r>
        <w:rPr>
          <w:rFonts w:ascii="Arial Narrow" w:hAnsi="Arial Narrow" w:cs="Arial"/>
          <w:lang w:val="en-US"/>
        </w:rPr>
        <w:t>cacat</w:t>
      </w:r>
      <w:proofErr w:type="spellEnd"/>
      <w:r>
        <w:rPr>
          <w:rFonts w:ascii="Arial Narrow" w:hAnsi="Arial Narrow" w:cs="Arial"/>
          <w:lang w:val="en-US"/>
        </w:rPr>
        <w:t xml:space="preserve"> </w:t>
      </w:r>
      <w:proofErr w:type="spellStart"/>
      <w:r>
        <w:rPr>
          <w:rFonts w:ascii="Arial Narrow" w:hAnsi="Arial Narrow" w:cs="Arial"/>
          <w:lang w:val="en-US"/>
        </w:rPr>
        <w:t>permukaan</w:t>
      </w:r>
      <w:proofErr w:type="spellEnd"/>
      <w:r>
        <w:rPr>
          <w:rFonts w:ascii="Arial Narrow" w:hAnsi="Arial Narrow" w:cs="Arial"/>
          <w:lang w:val="en-US"/>
        </w:rPr>
        <w:t xml:space="preserve"> </w:t>
      </w:r>
      <w:proofErr w:type="spellStart"/>
      <w:r>
        <w:rPr>
          <w:rFonts w:ascii="Arial Narrow" w:hAnsi="Arial Narrow" w:cs="Arial"/>
          <w:lang w:val="en-US"/>
        </w:rPr>
        <w:t>dengan</w:t>
      </w:r>
      <w:proofErr w:type="spellEnd"/>
      <w:r>
        <w:rPr>
          <w:rFonts w:ascii="Arial Narrow" w:hAnsi="Arial Narrow" w:cs="Arial"/>
          <w:lang w:val="en-US"/>
        </w:rPr>
        <w:t xml:space="preserve"> </w:t>
      </w:r>
      <w:proofErr w:type="spellStart"/>
      <w:r>
        <w:rPr>
          <w:rFonts w:ascii="Arial Narrow" w:hAnsi="Arial Narrow" w:cs="Arial"/>
          <w:lang w:val="en-US"/>
        </w:rPr>
        <w:t>menggunakan</w:t>
      </w:r>
      <w:proofErr w:type="spellEnd"/>
      <w:r>
        <w:rPr>
          <w:rFonts w:ascii="Arial Narrow" w:hAnsi="Arial Narrow" w:cs="Arial"/>
          <w:lang w:val="en-US"/>
        </w:rPr>
        <w:t xml:space="preserve"> dial indicator </w:t>
      </w:r>
      <w:proofErr w:type="spellStart"/>
      <w:r w:rsidR="006837D6">
        <w:rPr>
          <w:rFonts w:ascii="Arial Narrow" w:hAnsi="Arial Narrow" w:cs="Arial"/>
          <w:lang w:val="en-US"/>
        </w:rPr>
        <w:t>didapatkan</w:t>
      </w:r>
      <w:proofErr w:type="spellEnd"/>
      <w:r w:rsidR="006837D6">
        <w:rPr>
          <w:rFonts w:ascii="Arial Narrow" w:hAnsi="Arial Narrow" w:cs="Arial"/>
          <w:lang w:val="en-US"/>
        </w:rPr>
        <w:t xml:space="preserve"> </w:t>
      </w:r>
      <w:proofErr w:type="spellStart"/>
      <w:r w:rsidR="006837D6">
        <w:rPr>
          <w:rFonts w:ascii="Arial Narrow" w:hAnsi="Arial Narrow" w:cs="Arial"/>
          <w:lang w:val="en-US"/>
        </w:rPr>
        <w:t>nilai</w:t>
      </w:r>
      <w:proofErr w:type="spellEnd"/>
      <w:r w:rsidR="006837D6">
        <w:rPr>
          <w:rFonts w:ascii="Arial Narrow" w:hAnsi="Arial Narrow" w:cs="Arial"/>
          <w:lang w:val="en-US"/>
        </w:rPr>
        <w:t xml:space="preserve"> rata-rata </w:t>
      </w:r>
      <w:proofErr w:type="spellStart"/>
      <w:r w:rsidR="005B6A2D">
        <w:rPr>
          <w:rFonts w:ascii="Arial Narrow" w:hAnsi="Arial Narrow" w:cs="Arial"/>
          <w:lang w:val="en-US"/>
        </w:rPr>
        <w:t>kedalaman</w:t>
      </w:r>
      <w:proofErr w:type="spellEnd"/>
      <w:r w:rsidR="005B6A2D">
        <w:rPr>
          <w:rFonts w:ascii="Arial Narrow" w:hAnsi="Arial Narrow" w:cs="Arial"/>
          <w:lang w:val="en-US"/>
        </w:rPr>
        <w:t xml:space="preserve"> </w:t>
      </w:r>
      <w:proofErr w:type="spellStart"/>
      <w:r w:rsidR="005B6A2D">
        <w:rPr>
          <w:rFonts w:ascii="Arial Narrow" w:hAnsi="Arial Narrow" w:cs="Arial"/>
          <w:lang w:val="en-US"/>
        </w:rPr>
        <w:t>cacat</w:t>
      </w:r>
      <w:proofErr w:type="spellEnd"/>
      <w:r w:rsidR="005B6A2D">
        <w:rPr>
          <w:rFonts w:ascii="Arial Narrow" w:hAnsi="Arial Narrow" w:cs="Arial"/>
          <w:lang w:val="en-US"/>
        </w:rPr>
        <w:t xml:space="preserve"> </w:t>
      </w:r>
      <w:proofErr w:type="spellStart"/>
      <w:r w:rsidR="005B6A2D">
        <w:rPr>
          <w:rFonts w:ascii="Arial Narrow" w:hAnsi="Arial Narrow" w:cs="Arial"/>
          <w:lang w:val="en-US"/>
        </w:rPr>
        <w:t>permukaan</w:t>
      </w:r>
      <w:proofErr w:type="spellEnd"/>
      <w:r>
        <w:rPr>
          <w:rFonts w:ascii="Arial Narrow" w:hAnsi="Arial Narrow" w:cs="Arial"/>
          <w:lang w:val="en-US"/>
        </w:rPr>
        <w:t xml:space="preserve"> </w:t>
      </w:r>
      <w:proofErr w:type="spellStart"/>
      <w:r w:rsidR="006837D6">
        <w:rPr>
          <w:rFonts w:ascii="Arial Narrow" w:hAnsi="Arial Narrow" w:cs="Arial"/>
          <w:lang w:val="en-US"/>
        </w:rPr>
        <w:t>dengan</w:t>
      </w:r>
      <w:proofErr w:type="spellEnd"/>
      <w:r w:rsidR="006837D6">
        <w:rPr>
          <w:rFonts w:ascii="Arial Narrow" w:hAnsi="Arial Narrow" w:cs="Arial"/>
          <w:lang w:val="en-US"/>
        </w:rPr>
        <w:t xml:space="preserve"> target </w:t>
      </w:r>
      <w:proofErr w:type="spellStart"/>
      <w:r w:rsidR="006837D6">
        <w:rPr>
          <w:rFonts w:ascii="Arial Narrow" w:hAnsi="Arial Narrow" w:cs="Arial"/>
          <w:lang w:val="en-US"/>
        </w:rPr>
        <w:t>kedalaman</w:t>
      </w:r>
      <w:proofErr w:type="spellEnd"/>
      <w:r w:rsidR="006837D6">
        <w:rPr>
          <w:rFonts w:ascii="Arial Narrow" w:hAnsi="Arial Narrow" w:cs="Arial"/>
          <w:lang w:val="en-US"/>
        </w:rPr>
        <w:t xml:space="preserve"> yang </w:t>
      </w:r>
      <w:proofErr w:type="spellStart"/>
      <w:r w:rsidR="006837D6">
        <w:rPr>
          <w:rFonts w:ascii="Arial Narrow" w:hAnsi="Arial Narrow" w:cs="Arial"/>
          <w:lang w:val="en-US"/>
        </w:rPr>
        <w:t>mendekati</w:t>
      </w:r>
      <w:proofErr w:type="spellEnd"/>
      <w:r w:rsidR="006837D6">
        <w:rPr>
          <w:rFonts w:ascii="Arial Narrow" w:hAnsi="Arial Narrow" w:cs="Arial"/>
          <w:lang w:val="en-US"/>
        </w:rPr>
        <w:t xml:space="preserve"> 0mm </w:t>
      </w:r>
      <w:proofErr w:type="spellStart"/>
      <w:r w:rsidR="006837D6">
        <w:rPr>
          <w:rFonts w:ascii="Arial Narrow" w:hAnsi="Arial Narrow" w:cs="Arial"/>
          <w:lang w:val="en-US"/>
        </w:rPr>
        <w:t>atau</w:t>
      </w:r>
      <w:proofErr w:type="spellEnd"/>
      <w:r w:rsidR="006837D6">
        <w:rPr>
          <w:rFonts w:ascii="Arial Narrow" w:hAnsi="Arial Narrow" w:cs="Arial"/>
          <w:lang w:val="en-US"/>
        </w:rPr>
        <w:t xml:space="preserve"> </w:t>
      </w:r>
      <w:proofErr w:type="spellStart"/>
      <w:r w:rsidR="006837D6">
        <w:rPr>
          <w:rFonts w:ascii="Arial Narrow" w:hAnsi="Arial Narrow" w:cs="Arial"/>
          <w:lang w:val="en-US"/>
        </w:rPr>
        <w:t>sejajar</w:t>
      </w:r>
      <w:proofErr w:type="spellEnd"/>
      <w:r w:rsidR="006837D6">
        <w:rPr>
          <w:rFonts w:ascii="Arial Narrow" w:hAnsi="Arial Narrow" w:cs="Arial"/>
          <w:lang w:val="en-US"/>
        </w:rPr>
        <w:t xml:space="preserve"> </w:t>
      </w:r>
      <w:proofErr w:type="spellStart"/>
      <w:r w:rsidR="006837D6">
        <w:rPr>
          <w:rFonts w:ascii="Arial Narrow" w:hAnsi="Arial Narrow" w:cs="Arial"/>
          <w:lang w:val="en-US"/>
        </w:rPr>
        <w:t>permukaan</w:t>
      </w:r>
      <w:proofErr w:type="spellEnd"/>
      <w:r w:rsidR="006837D6">
        <w:rPr>
          <w:rFonts w:ascii="Arial Narrow" w:hAnsi="Arial Narrow" w:cs="Arial"/>
          <w:lang w:val="en-US"/>
        </w:rPr>
        <w:t xml:space="preserve"> specime</w:t>
      </w:r>
      <w:r w:rsidR="00F45416">
        <w:rPr>
          <w:rFonts w:ascii="Arial Narrow" w:hAnsi="Arial Narrow" w:cs="Arial"/>
          <w:lang w:val="en-US"/>
        </w:rPr>
        <w:t xml:space="preserve">n </w:t>
      </w:r>
      <w:proofErr w:type="spellStart"/>
      <w:r w:rsidR="00F45416">
        <w:rPr>
          <w:rFonts w:ascii="Arial Narrow" w:hAnsi="Arial Narrow" w:cs="Arial"/>
          <w:lang w:val="en-US"/>
        </w:rPr>
        <w:t>dapat</w:t>
      </w:r>
      <w:proofErr w:type="spellEnd"/>
      <w:r w:rsidR="00F45416">
        <w:rPr>
          <w:rFonts w:ascii="Arial Narrow" w:hAnsi="Arial Narrow" w:cs="Arial"/>
          <w:lang w:val="en-US"/>
        </w:rPr>
        <w:t xml:space="preserve"> </w:t>
      </w:r>
      <w:proofErr w:type="spellStart"/>
      <w:r w:rsidR="00F45416">
        <w:rPr>
          <w:rFonts w:ascii="Arial Narrow" w:hAnsi="Arial Narrow" w:cs="Arial"/>
          <w:lang w:val="en-US"/>
        </w:rPr>
        <w:t>dilihat</w:t>
      </w:r>
      <w:proofErr w:type="spellEnd"/>
      <w:r w:rsidR="00F45416">
        <w:rPr>
          <w:rFonts w:ascii="Arial Narrow" w:hAnsi="Arial Narrow" w:cs="Arial"/>
          <w:lang w:val="en-US"/>
        </w:rPr>
        <w:t xml:space="preserve"> pada </w:t>
      </w:r>
      <w:proofErr w:type="spellStart"/>
      <w:r w:rsidR="00F45416">
        <w:rPr>
          <w:rFonts w:ascii="Arial Narrow" w:hAnsi="Arial Narrow" w:cs="Arial"/>
          <w:lang w:val="en-US"/>
        </w:rPr>
        <w:t>tabel</w:t>
      </w:r>
      <w:proofErr w:type="spellEnd"/>
      <w:r w:rsidR="00F45416">
        <w:rPr>
          <w:rFonts w:ascii="Arial Narrow" w:hAnsi="Arial Narrow" w:cs="Arial"/>
          <w:lang w:val="en-US"/>
        </w:rPr>
        <w:t xml:space="preserve"> </w:t>
      </w:r>
      <w:r>
        <w:rPr>
          <w:rFonts w:ascii="Arial Narrow" w:hAnsi="Arial Narrow" w:cs="Arial"/>
          <w:lang w:val="en-US"/>
        </w:rPr>
        <w:t xml:space="preserve">3.1 </w:t>
      </w:r>
      <w:proofErr w:type="spellStart"/>
      <w:r>
        <w:rPr>
          <w:rFonts w:ascii="Arial Narrow" w:hAnsi="Arial Narrow" w:cs="Arial"/>
          <w:lang w:val="en-US"/>
        </w:rPr>
        <w:t>berikut</w:t>
      </w:r>
      <w:proofErr w:type="spellEnd"/>
      <w:r>
        <w:rPr>
          <w:rFonts w:ascii="Arial Narrow" w:hAnsi="Arial Narrow" w:cs="Arial"/>
          <w:lang w:val="en-US"/>
        </w:rPr>
        <w:t>.</w:t>
      </w:r>
    </w:p>
    <w:p w14:paraId="1A58E47C" w14:textId="5F421986" w:rsidR="00222891" w:rsidRDefault="00222891" w:rsidP="00145E14">
      <w:pPr>
        <w:ind w:firstLine="426"/>
        <w:jc w:val="both"/>
        <w:rPr>
          <w:rFonts w:ascii="Arial Narrow" w:hAnsi="Arial Narrow" w:cs="Arial"/>
          <w:lang w:val="en-US"/>
        </w:rPr>
      </w:pPr>
    </w:p>
    <w:p w14:paraId="05DA1787" w14:textId="77777777" w:rsidR="00222891" w:rsidRDefault="00222891" w:rsidP="00145E14">
      <w:pPr>
        <w:ind w:firstLine="426"/>
        <w:jc w:val="both"/>
        <w:rPr>
          <w:rFonts w:ascii="Arial Narrow" w:hAnsi="Arial Narrow" w:cs="Arial"/>
          <w:lang w:val="en-US"/>
        </w:rPr>
      </w:pPr>
    </w:p>
    <w:p w14:paraId="3AC6D860" w14:textId="77777777" w:rsidR="00222891" w:rsidRDefault="00222891" w:rsidP="00145E14">
      <w:pPr>
        <w:ind w:firstLine="426"/>
        <w:jc w:val="both"/>
        <w:rPr>
          <w:rFonts w:ascii="Arial Narrow" w:hAnsi="Arial Narrow" w:cs="Arial"/>
          <w:lang w:val="en-US"/>
        </w:rPr>
      </w:pPr>
    </w:p>
    <w:p w14:paraId="434B43F3" w14:textId="1CF9D306" w:rsidR="00057FC9" w:rsidRDefault="00D74B71" w:rsidP="00D74B71">
      <w:pPr>
        <w:jc w:val="both"/>
        <w:rPr>
          <w:rFonts w:ascii="Arial Narrow" w:hAnsi="Arial Narrow" w:cs="Arial"/>
          <w:lang w:val="en-US"/>
        </w:rPr>
      </w:pPr>
      <w:proofErr w:type="spellStart"/>
      <w:r>
        <w:rPr>
          <w:rFonts w:ascii="Arial Narrow" w:hAnsi="Arial Narrow" w:cs="Arial"/>
          <w:lang w:val="en-US"/>
        </w:rPr>
        <w:t>Tabel</w:t>
      </w:r>
      <w:proofErr w:type="spellEnd"/>
      <w:r>
        <w:rPr>
          <w:rFonts w:ascii="Arial Narrow" w:hAnsi="Arial Narrow" w:cs="Arial"/>
          <w:lang w:val="en-US"/>
        </w:rPr>
        <w:t xml:space="preserve"> </w:t>
      </w:r>
      <w:r w:rsidR="00222891">
        <w:rPr>
          <w:rFonts w:ascii="Arial Narrow" w:hAnsi="Arial Narrow" w:cs="Arial"/>
          <w:lang w:val="en-US"/>
        </w:rPr>
        <w:t>3.1</w:t>
      </w:r>
      <w:r>
        <w:rPr>
          <w:rFonts w:ascii="Arial Narrow" w:hAnsi="Arial Narrow" w:cs="Arial"/>
          <w:lang w:val="en-US"/>
        </w:rPr>
        <w:t xml:space="preserve"> Nilai Rata-rata </w:t>
      </w:r>
      <w:proofErr w:type="spellStart"/>
      <w:r>
        <w:rPr>
          <w:rFonts w:ascii="Arial Narrow" w:hAnsi="Arial Narrow" w:cs="Arial"/>
          <w:lang w:val="en-US"/>
        </w:rPr>
        <w:t>Kedalaman</w:t>
      </w:r>
      <w:proofErr w:type="spellEnd"/>
      <w:r>
        <w:rPr>
          <w:rFonts w:ascii="Arial Narrow" w:hAnsi="Arial Narrow" w:cs="Arial"/>
          <w:lang w:val="en-US"/>
        </w:rPr>
        <w:t xml:space="preserve"> shoulder</w:t>
      </w:r>
    </w:p>
    <w:tbl>
      <w:tblPr>
        <w:tblStyle w:val="TableGrid"/>
        <w:tblW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50"/>
        <w:gridCol w:w="972"/>
        <w:gridCol w:w="1154"/>
        <w:gridCol w:w="851"/>
        <w:gridCol w:w="992"/>
      </w:tblGrid>
      <w:tr w:rsidR="00D74B71" w14:paraId="63F96F93" w14:textId="77777777" w:rsidTr="00222891">
        <w:trPr>
          <w:trHeight w:val="1059"/>
        </w:trPr>
        <w:tc>
          <w:tcPr>
            <w:tcW w:w="534" w:type="dxa"/>
            <w:tcBorders>
              <w:top w:val="single" w:sz="4" w:space="0" w:color="auto"/>
              <w:bottom w:val="single" w:sz="4" w:space="0" w:color="auto"/>
            </w:tcBorders>
            <w:vAlign w:val="center"/>
          </w:tcPr>
          <w:p w14:paraId="24D25270" w14:textId="66A68D52" w:rsidR="00D74B71" w:rsidRPr="001C77FB" w:rsidRDefault="00D74B71" w:rsidP="001C77FB">
            <w:pPr>
              <w:jc w:val="center"/>
              <w:rPr>
                <w:rFonts w:ascii="Arial Narrow" w:hAnsi="Arial Narrow" w:cs="Arial"/>
                <w:sz w:val="16"/>
                <w:szCs w:val="16"/>
                <w:lang w:val="en-US"/>
              </w:rPr>
            </w:pPr>
            <w:proofErr w:type="spellStart"/>
            <w:r w:rsidRPr="001C77FB">
              <w:rPr>
                <w:rFonts w:ascii="Arial Narrow" w:hAnsi="Arial Narrow" w:cs="Arial"/>
                <w:sz w:val="16"/>
                <w:szCs w:val="16"/>
                <w:lang w:val="en-US"/>
              </w:rPr>
              <w:t>Spc</w:t>
            </w:r>
            <w:proofErr w:type="spellEnd"/>
          </w:p>
        </w:tc>
        <w:tc>
          <w:tcPr>
            <w:tcW w:w="850" w:type="dxa"/>
            <w:tcBorders>
              <w:top w:val="single" w:sz="4" w:space="0" w:color="auto"/>
              <w:bottom w:val="single" w:sz="4" w:space="0" w:color="auto"/>
            </w:tcBorders>
            <w:vAlign w:val="center"/>
          </w:tcPr>
          <w:p w14:paraId="33B15E71" w14:textId="43DAF765" w:rsidR="00D74B71" w:rsidRPr="001C77FB" w:rsidRDefault="00D74B71" w:rsidP="001C77FB">
            <w:pPr>
              <w:jc w:val="center"/>
              <w:rPr>
                <w:rFonts w:ascii="Arial Narrow" w:hAnsi="Arial Narrow" w:cs="Arial"/>
                <w:sz w:val="16"/>
                <w:szCs w:val="16"/>
                <w:lang w:val="en-US"/>
              </w:rPr>
            </w:pPr>
            <w:proofErr w:type="spellStart"/>
            <w:r w:rsidRPr="001C77FB">
              <w:rPr>
                <w:rFonts w:ascii="Arial Narrow" w:hAnsi="Arial Narrow" w:cs="Arial"/>
                <w:sz w:val="16"/>
                <w:szCs w:val="16"/>
                <w:lang w:val="en-US"/>
              </w:rPr>
              <w:t>Kecepatan</w:t>
            </w:r>
            <w:proofErr w:type="spellEnd"/>
            <w:r w:rsidRPr="001C77FB">
              <w:rPr>
                <w:rFonts w:ascii="Arial Narrow" w:hAnsi="Arial Narrow" w:cs="Arial"/>
                <w:sz w:val="16"/>
                <w:szCs w:val="16"/>
                <w:lang w:val="en-US"/>
              </w:rPr>
              <w:t xml:space="preserve"> </w:t>
            </w:r>
            <w:proofErr w:type="spellStart"/>
            <w:r w:rsidRPr="001C77FB">
              <w:rPr>
                <w:rFonts w:ascii="Arial Narrow" w:hAnsi="Arial Narrow" w:cs="Arial"/>
                <w:sz w:val="16"/>
                <w:szCs w:val="16"/>
                <w:lang w:val="en-US"/>
              </w:rPr>
              <w:t>Rotasi</w:t>
            </w:r>
            <w:proofErr w:type="spellEnd"/>
            <w:r w:rsidRPr="001C77FB">
              <w:rPr>
                <w:rFonts w:ascii="Arial Narrow" w:hAnsi="Arial Narrow" w:cs="Arial"/>
                <w:sz w:val="16"/>
                <w:szCs w:val="16"/>
                <w:lang w:val="en-US"/>
              </w:rPr>
              <w:t xml:space="preserve"> Tool (RPM)</w:t>
            </w:r>
          </w:p>
        </w:tc>
        <w:tc>
          <w:tcPr>
            <w:tcW w:w="972" w:type="dxa"/>
            <w:tcBorders>
              <w:top w:val="single" w:sz="4" w:space="0" w:color="auto"/>
              <w:bottom w:val="single" w:sz="4" w:space="0" w:color="auto"/>
            </w:tcBorders>
            <w:vAlign w:val="center"/>
          </w:tcPr>
          <w:p w14:paraId="3680E107" w14:textId="10D88152" w:rsidR="00D74B71" w:rsidRPr="001C77FB" w:rsidRDefault="00D74B71" w:rsidP="001C77FB">
            <w:pPr>
              <w:jc w:val="center"/>
              <w:rPr>
                <w:rFonts w:ascii="Arial Narrow" w:hAnsi="Arial Narrow" w:cs="Arial"/>
                <w:sz w:val="16"/>
                <w:szCs w:val="16"/>
                <w:lang w:val="en-US"/>
              </w:rPr>
            </w:pPr>
            <w:proofErr w:type="spellStart"/>
            <w:r w:rsidRPr="001C77FB">
              <w:rPr>
                <w:rFonts w:ascii="Times New Roman" w:hAnsi="Times New Roman" w:cs="Times New Roman"/>
                <w:sz w:val="16"/>
                <w:szCs w:val="16"/>
                <w:lang w:val="en-US"/>
              </w:rPr>
              <w:t>Sudut</w:t>
            </w:r>
            <w:proofErr w:type="spellEnd"/>
            <w:r w:rsidRPr="001C77FB">
              <w:rPr>
                <w:rFonts w:ascii="Times New Roman" w:hAnsi="Times New Roman" w:cs="Times New Roman"/>
                <w:sz w:val="16"/>
                <w:szCs w:val="16"/>
                <w:lang w:val="en-US"/>
              </w:rPr>
              <w:t xml:space="preserve"> </w:t>
            </w:r>
            <w:proofErr w:type="spellStart"/>
            <w:r w:rsidRPr="001C77FB">
              <w:rPr>
                <w:rFonts w:ascii="Times New Roman" w:hAnsi="Times New Roman" w:cs="Times New Roman"/>
                <w:sz w:val="16"/>
                <w:szCs w:val="16"/>
                <w:lang w:val="en-US"/>
              </w:rPr>
              <w:t>kemiringan</w:t>
            </w:r>
            <w:proofErr w:type="spellEnd"/>
            <w:r w:rsidRPr="001C77FB">
              <w:rPr>
                <w:rFonts w:ascii="Times New Roman" w:hAnsi="Times New Roman" w:cs="Times New Roman"/>
                <w:sz w:val="16"/>
                <w:szCs w:val="16"/>
                <w:lang w:val="en-US"/>
              </w:rPr>
              <w:t xml:space="preserve"> tool (</w:t>
            </w:r>
            <w:r w:rsidRPr="001C77FB">
              <w:rPr>
                <w:rFonts w:ascii="Times New Roman" w:hAnsi="Times New Roman" w:cs="Times New Roman"/>
                <w:sz w:val="16"/>
                <w:szCs w:val="16"/>
                <w:lang w:val="en-US"/>
              </w:rPr>
              <w:sym w:font="Symbol" w:char="F0B0"/>
            </w:r>
            <w:r w:rsidRPr="001C77FB">
              <w:rPr>
                <w:rFonts w:ascii="Times New Roman" w:hAnsi="Times New Roman" w:cs="Times New Roman"/>
                <w:sz w:val="16"/>
                <w:szCs w:val="16"/>
                <w:lang w:val="en-US"/>
              </w:rPr>
              <w:t>)</w:t>
            </w:r>
          </w:p>
        </w:tc>
        <w:tc>
          <w:tcPr>
            <w:tcW w:w="1154" w:type="dxa"/>
            <w:tcBorders>
              <w:top w:val="single" w:sz="4" w:space="0" w:color="auto"/>
              <w:bottom w:val="single" w:sz="4" w:space="0" w:color="auto"/>
            </w:tcBorders>
            <w:vAlign w:val="center"/>
          </w:tcPr>
          <w:p w14:paraId="0945AA6E" w14:textId="5CE5E56D" w:rsidR="00D74B71" w:rsidRPr="001C77FB" w:rsidRDefault="00D74B71" w:rsidP="001C77FB">
            <w:pPr>
              <w:jc w:val="center"/>
              <w:rPr>
                <w:rFonts w:ascii="Arial Narrow" w:hAnsi="Arial Narrow" w:cs="Arial"/>
                <w:sz w:val="16"/>
                <w:szCs w:val="16"/>
                <w:lang w:val="en-US"/>
              </w:rPr>
            </w:pPr>
            <w:proofErr w:type="spellStart"/>
            <w:r w:rsidRPr="001C77FB">
              <w:rPr>
                <w:rFonts w:ascii="Times New Roman" w:hAnsi="Times New Roman" w:cs="Times New Roman"/>
                <w:sz w:val="16"/>
                <w:szCs w:val="16"/>
                <w:lang w:val="en-US"/>
              </w:rPr>
              <w:t>Kecepatan</w:t>
            </w:r>
            <w:proofErr w:type="spellEnd"/>
            <w:r w:rsidRPr="001C77FB">
              <w:rPr>
                <w:rFonts w:ascii="Times New Roman" w:hAnsi="Times New Roman" w:cs="Times New Roman"/>
                <w:sz w:val="16"/>
                <w:szCs w:val="16"/>
                <w:lang w:val="en-US"/>
              </w:rPr>
              <w:t xml:space="preserve"> </w:t>
            </w:r>
            <w:proofErr w:type="spellStart"/>
            <w:r w:rsidRPr="001C77FB">
              <w:rPr>
                <w:rFonts w:ascii="Times New Roman" w:hAnsi="Times New Roman" w:cs="Times New Roman"/>
                <w:sz w:val="16"/>
                <w:szCs w:val="16"/>
                <w:lang w:val="en-US"/>
              </w:rPr>
              <w:t>pengelasan</w:t>
            </w:r>
            <w:proofErr w:type="spellEnd"/>
            <w:r w:rsidRPr="001C77FB">
              <w:rPr>
                <w:rFonts w:ascii="Times New Roman" w:hAnsi="Times New Roman" w:cs="Times New Roman"/>
                <w:sz w:val="16"/>
                <w:szCs w:val="16"/>
                <w:lang w:val="en-US"/>
              </w:rPr>
              <w:t xml:space="preserve"> (mm/m)</w:t>
            </w:r>
          </w:p>
        </w:tc>
        <w:tc>
          <w:tcPr>
            <w:tcW w:w="851" w:type="dxa"/>
            <w:tcBorders>
              <w:top w:val="single" w:sz="4" w:space="0" w:color="auto"/>
              <w:bottom w:val="single" w:sz="4" w:space="0" w:color="auto"/>
            </w:tcBorders>
            <w:vAlign w:val="center"/>
          </w:tcPr>
          <w:p w14:paraId="57A61B83" w14:textId="77777777" w:rsidR="00D74B71" w:rsidRPr="001C77FB" w:rsidRDefault="00D74B71" w:rsidP="001C77FB">
            <w:pPr>
              <w:jc w:val="center"/>
              <w:rPr>
                <w:rFonts w:ascii="Times New Roman" w:hAnsi="Times New Roman" w:cs="Times New Roman"/>
                <w:sz w:val="16"/>
                <w:szCs w:val="16"/>
                <w:lang w:val="en-US"/>
              </w:rPr>
            </w:pPr>
            <w:proofErr w:type="spellStart"/>
            <w:r w:rsidRPr="001C77FB">
              <w:rPr>
                <w:rFonts w:ascii="Times New Roman" w:hAnsi="Times New Roman" w:cs="Times New Roman"/>
                <w:sz w:val="16"/>
                <w:szCs w:val="16"/>
                <w:lang w:val="en-US"/>
              </w:rPr>
              <w:t>Sudut</w:t>
            </w:r>
            <w:proofErr w:type="spellEnd"/>
            <w:r w:rsidRPr="001C77FB">
              <w:rPr>
                <w:rFonts w:ascii="Times New Roman" w:hAnsi="Times New Roman" w:cs="Times New Roman"/>
                <w:sz w:val="16"/>
                <w:szCs w:val="16"/>
                <w:lang w:val="en-US"/>
              </w:rPr>
              <w:t xml:space="preserve"> bahu </w:t>
            </w:r>
            <w:proofErr w:type="spellStart"/>
            <w:r w:rsidRPr="001C77FB">
              <w:rPr>
                <w:rFonts w:ascii="Times New Roman" w:hAnsi="Times New Roman" w:cs="Times New Roman"/>
                <w:sz w:val="16"/>
                <w:szCs w:val="16"/>
                <w:lang w:val="en-US"/>
              </w:rPr>
              <w:t>Cekung</w:t>
            </w:r>
            <w:proofErr w:type="spellEnd"/>
          </w:p>
          <w:p w14:paraId="50A7EC1E" w14:textId="4694A882" w:rsidR="00D74B71" w:rsidRPr="001C77FB" w:rsidRDefault="00D74B71" w:rsidP="001C77FB">
            <w:pPr>
              <w:jc w:val="center"/>
              <w:rPr>
                <w:rFonts w:ascii="Arial Narrow" w:hAnsi="Arial Narrow" w:cs="Arial"/>
                <w:sz w:val="16"/>
                <w:szCs w:val="16"/>
                <w:lang w:val="en-US"/>
              </w:rPr>
            </w:pPr>
            <w:r w:rsidRPr="001C77FB">
              <w:rPr>
                <w:rFonts w:ascii="Times New Roman" w:hAnsi="Times New Roman" w:cs="Times New Roman"/>
                <w:sz w:val="16"/>
                <w:szCs w:val="16"/>
                <w:lang w:val="en-US"/>
              </w:rPr>
              <w:t>(</w:t>
            </w:r>
            <w:r w:rsidRPr="001C77FB">
              <w:rPr>
                <w:rFonts w:ascii="Times New Roman" w:hAnsi="Times New Roman" w:cs="Times New Roman"/>
                <w:sz w:val="16"/>
                <w:szCs w:val="16"/>
                <w:lang w:val="en-US"/>
              </w:rPr>
              <w:sym w:font="Symbol" w:char="F0B0"/>
            </w:r>
            <w:r w:rsidRPr="001C77FB">
              <w:rPr>
                <w:rFonts w:ascii="Times New Roman" w:hAnsi="Times New Roman" w:cs="Times New Roman"/>
                <w:sz w:val="16"/>
                <w:szCs w:val="16"/>
                <w:lang w:val="en-US"/>
              </w:rPr>
              <w:t>)</w:t>
            </w:r>
          </w:p>
        </w:tc>
        <w:tc>
          <w:tcPr>
            <w:tcW w:w="992" w:type="dxa"/>
            <w:tcBorders>
              <w:top w:val="single" w:sz="4" w:space="0" w:color="auto"/>
              <w:bottom w:val="single" w:sz="4" w:space="0" w:color="auto"/>
            </w:tcBorders>
            <w:vAlign w:val="center"/>
          </w:tcPr>
          <w:p w14:paraId="5428C1F9" w14:textId="77777777" w:rsidR="00D74B71" w:rsidRPr="001C77FB" w:rsidRDefault="00D74B71" w:rsidP="001C77FB">
            <w:pPr>
              <w:spacing w:before="125"/>
              <w:jc w:val="center"/>
              <w:rPr>
                <w:rFonts w:ascii="Times New Roman" w:hAnsi="Times New Roman" w:cs="Times New Roman"/>
                <w:sz w:val="16"/>
                <w:szCs w:val="16"/>
                <w:lang w:val="en-US"/>
              </w:rPr>
            </w:pPr>
            <w:proofErr w:type="spellStart"/>
            <w:r w:rsidRPr="001C77FB">
              <w:rPr>
                <w:rFonts w:ascii="Times New Roman" w:hAnsi="Times New Roman" w:cs="Times New Roman"/>
                <w:sz w:val="16"/>
                <w:szCs w:val="16"/>
                <w:lang w:val="en-US"/>
              </w:rPr>
              <w:t>Kedalaman</w:t>
            </w:r>
            <w:proofErr w:type="spellEnd"/>
          </w:p>
          <w:p w14:paraId="551A108A" w14:textId="3AA64D4A" w:rsidR="00D74B71" w:rsidRPr="001C77FB" w:rsidRDefault="00D74B71" w:rsidP="001C77FB">
            <w:pPr>
              <w:jc w:val="center"/>
              <w:rPr>
                <w:rFonts w:ascii="Arial Narrow" w:hAnsi="Arial Narrow" w:cs="Arial"/>
                <w:sz w:val="16"/>
                <w:szCs w:val="16"/>
                <w:lang w:val="en-US"/>
              </w:rPr>
            </w:pPr>
            <w:r w:rsidRPr="001C77FB">
              <w:rPr>
                <w:rFonts w:ascii="Times New Roman" w:hAnsi="Times New Roman" w:cs="Times New Roman"/>
                <w:sz w:val="16"/>
                <w:szCs w:val="16"/>
                <w:lang w:val="en-US"/>
              </w:rPr>
              <w:t>Shoulder (mm)</w:t>
            </w:r>
          </w:p>
        </w:tc>
      </w:tr>
      <w:tr w:rsidR="001C77FB" w14:paraId="3954029C" w14:textId="77777777" w:rsidTr="00222891">
        <w:tc>
          <w:tcPr>
            <w:tcW w:w="534" w:type="dxa"/>
            <w:tcBorders>
              <w:top w:val="single" w:sz="4" w:space="0" w:color="auto"/>
            </w:tcBorders>
            <w:vAlign w:val="center"/>
          </w:tcPr>
          <w:p w14:paraId="733A3463" w14:textId="085FCA28" w:rsidR="001C77FB" w:rsidRPr="001C77FB" w:rsidRDefault="001C77FB" w:rsidP="001C77FB">
            <w:pPr>
              <w:jc w:val="center"/>
              <w:rPr>
                <w:rFonts w:ascii="Arial Narrow" w:hAnsi="Arial Narrow" w:cs="Arial"/>
                <w:sz w:val="16"/>
                <w:szCs w:val="16"/>
                <w:lang w:val="en-US"/>
              </w:rPr>
            </w:pPr>
            <w:r w:rsidRPr="001C77FB">
              <w:rPr>
                <w:rFonts w:ascii="Arial Narrow" w:hAnsi="Arial Narrow" w:cs="Arial"/>
                <w:sz w:val="16"/>
                <w:szCs w:val="16"/>
                <w:lang w:val="en-US"/>
              </w:rPr>
              <w:t>1</w:t>
            </w:r>
          </w:p>
        </w:tc>
        <w:tc>
          <w:tcPr>
            <w:tcW w:w="850" w:type="dxa"/>
            <w:tcBorders>
              <w:top w:val="single" w:sz="4" w:space="0" w:color="auto"/>
            </w:tcBorders>
          </w:tcPr>
          <w:p w14:paraId="1AF8BFF0" w14:textId="3A7D3C20"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765</w:t>
            </w:r>
          </w:p>
        </w:tc>
        <w:tc>
          <w:tcPr>
            <w:tcW w:w="972" w:type="dxa"/>
            <w:tcBorders>
              <w:top w:val="single" w:sz="4" w:space="0" w:color="auto"/>
            </w:tcBorders>
          </w:tcPr>
          <w:p w14:paraId="53E82B55" w14:textId="717872CF"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2</w:t>
            </w:r>
          </w:p>
        </w:tc>
        <w:tc>
          <w:tcPr>
            <w:tcW w:w="1154" w:type="dxa"/>
            <w:tcBorders>
              <w:top w:val="single" w:sz="4" w:space="0" w:color="auto"/>
            </w:tcBorders>
          </w:tcPr>
          <w:p w14:paraId="0CD35138" w14:textId="34D97193"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24</w:t>
            </w:r>
          </w:p>
        </w:tc>
        <w:tc>
          <w:tcPr>
            <w:tcW w:w="851" w:type="dxa"/>
            <w:tcBorders>
              <w:top w:val="single" w:sz="4" w:space="0" w:color="auto"/>
            </w:tcBorders>
          </w:tcPr>
          <w:p w14:paraId="21DF960E" w14:textId="14E6F058"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2</w:t>
            </w:r>
          </w:p>
        </w:tc>
        <w:tc>
          <w:tcPr>
            <w:tcW w:w="992" w:type="dxa"/>
            <w:tcBorders>
              <w:top w:val="single" w:sz="4" w:space="0" w:color="auto"/>
            </w:tcBorders>
          </w:tcPr>
          <w:p w14:paraId="198C6038" w14:textId="7A9F0E92" w:rsidR="001C77FB" w:rsidRPr="001C77FB" w:rsidRDefault="001C77FB" w:rsidP="001C77FB">
            <w:pPr>
              <w:jc w:val="center"/>
              <w:rPr>
                <w:rFonts w:ascii="Arial Narrow" w:hAnsi="Arial Narrow" w:cs="Arial"/>
                <w:sz w:val="16"/>
                <w:szCs w:val="16"/>
                <w:lang w:val="en-US"/>
              </w:rPr>
            </w:pPr>
            <w:r w:rsidRPr="001C77FB">
              <w:rPr>
                <w:rFonts w:ascii="Arial Narrow" w:hAnsi="Arial Narrow"/>
                <w:color w:val="000000"/>
                <w:sz w:val="16"/>
                <w:szCs w:val="16"/>
              </w:rPr>
              <w:t>-0,21</w:t>
            </w:r>
          </w:p>
        </w:tc>
      </w:tr>
      <w:tr w:rsidR="001C77FB" w14:paraId="3B1E948F" w14:textId="77777777" w:rsidTr="00222891">
        <w:tc>
          <w:tcPr>
            <w:tcW w:w="534" w:type="dxa"/>
            <w:vAlign w:val="center"/>
          </w:tcPr>
          <w:p w14:paraId="66F4F256" w14:textId="4C0D757F" w:rsidR="001C77FB" w:rsidRPr="001C77FB" w:rsidRDefault="001C77FB" w:rsidP="001C77FB">
            <w:pPr>
              <w:jc w:val="center"/>
              <w:rPr>
                <w:rFonts w:ascii="Arial Narrow" w:hAnsi="Arial Narrow" w:cs="Arial"/>
                <w:sz w:val="16"/>
                <w:szCs w:val="16"/>
                <w:lang w:val="en-US"/>
              </w:rPr>
            </w:pPr>
            <w:r w:rsidRPr="001C77FB">
              <w:rPr>
                <w:rFonts w:ascii="Arial Narrow" w:hAnsi="Arial Narrow" w:cs="Arial"/>
                <w:sz w:val="16"/>
                <w:szCs w:val="16"/>
                <w:lang w:val="en-US"/>
              </w:rPr>
              <w:t>2</w:t>
            </w:r>
          </w:p>
        </w:tc>
        <w:tc>
          <w:tcPr>
            <w:tcW w:w="850" w:type="dxa"/>
          </w:tcPr>
          <w:p w14:paraId="5E01BB03" w14:textId="42FEF67E"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765</w:t>
            </w:r>
          </w:p>
        </w:tc>
        <w:tc>
          <w:tcPr>
            <w:tcW w:w="972" w:type="dxa"/>
          </w:tcPr>
          <w:p w14:paraId="03703FE7" w14:textId="4A431890"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2.5</w:t>
            </w:r>
          </w:p>
        </w:tc>
        <w:tc>
          <w:tcPr>
            <w:tcW w:w="1154" w:type="dxa"/>
          </w:tcPr>
          <w:p w14:paraId="04504448" w14:textId="0B122F85"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43</w:t>
            </w:r>
          </w:p>
        </w:tc>
        <w:tc>
          <w:tcPr>
            <w:tcW w:w="851" w:type="dxa"/>
          </w:tcPr>
          <w:p w14:paraId="16583CF3" w14:textId="53B5C7AC"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5</w:t>
            </w:r>
          </w:p>
        </w:tc>
        <w:tc>
          <w:tcPr>
            <w:tcW w:w="992" w:type="dxa"/>
          </w:tcPr>
          <w:p w14:paraId="5226F1FF" w14:textId="7FBA00D3" w:rsidR="001C77FB" w:rsidRPr="001C77FB" w:rsidRDefault="001C77FB" w:rsidP="001C77FB">
            <w:pPr>
              <w:jc w:val="center"/>
              <w:rPr>
                <w:rFonts w:ascii="Arial Narrow" w:hAnsi="Arial Narrow" w:cs="Arial"/>
                <w:sz w:val="16"/>
                <w:szCs w:val="16"/>
                <w:lang w:val="en-US"/>
              </w:rPr>
            </w:pPr>
            <w:r w:rsidRPr="001C77FB">
              <w:rPr>
                <w:rFonts w:ascii="Arial Narrow" w:hAnsi="Arial Narrow"/>
                <w:color w:val="000000"/>
                <w:sz w:val="16"/>
                <w:szCs w:val="16"/>
              </w:rPr>
              <w:t>-0,21</w:t>
            </w:r>
          </w:p>
        </w:tc>
      </w:tr>
      <w:tr w:rsidR="001C77FB" w14:paraId="0C0EACD8" w14:textId="77777777" w:rsidTr="00222891">
        <w:tc>
          <w:tcPr>
            <w:tcW w:w="534" w:type="dxa"/>
            <w:vAlign w:val="center"/>
          </w:tcPr>
          <w:p w14:paraId="1F361262" w14:textId="76E69119" w:rsidR="001C77FB" w:rsidRPr="001C77FB" w:rsidRDefault="001C77FB" w:rsidP="001C77FB">
            <w:pPr>
              <w:jc w:val="center"/>
              <w:rPr>
                <w:rFonts w:ascii="Arial Narrow" w:hAnsi="Arial Narrow" w:cs="Arial"/>
                <w:sz w:val="16"/>
                <w:szCs w:val="16"/>
                <w:lang w:val="en-US"/>
              </w:rPr>
            </w:pPr>
            <w:r w:rsidRPr="001C77FB">
              <w:rPr>
                <w:rFonts w:ascii="Arial Narrow" w:hAnsi="Arial Narrow" w:cs="Arial"/>
                <w:sz w:val="16"/>
                <w:szCs w:val="16"/>
                <w:lang w:val="en-US"/>
              </w:rPr>
              <w:t>3</w:t>
            </w:r>
          </w:p>
        </w:tc>
        <w:tc>
          <w:tcPr>
            <w:tcW w:w="850" w:type="dxa"/>
          </w:tcPr>
          <w:p w14:paraId="786C0AAC" w14:textId="1DBE9BB6"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765</w:t>
            </w:r>
          </w:p>
        </w:tc>
        <w:tc>
          <w:tcPr>
            <w:tcW w:w="972" w:type="dxa"/>
          </w:tcPr>
          <w:p w14:paraId="63E256DA" w14:textId="34684EBD"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3</w:t>
            </w:r>
          </w:p>
        </w:tc>
        <w:tc>
          <w:tcPr>
            <w:tcW w:w="1154" w:type="dxa"/>
          </w:tcPr>
          <w:p w14:paraId="7D2AD876" w14:textId="20A1764A"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65</w:t>
            </w:r>
          </w:p>
        </w:tc>
        <w:tc>
          <w:tcPr>
            <w:tcW w:w="851" w:type="dxa"/>
          </w:tcPr>
          <w:p w14:paraId="6FBF1CF4" w14:textId="6D43AF40"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8</w:t>
            </w:r>
          </w:p>
        </w:tc>
        <w:tc>
          <w:tcPr>
            <w:tcW w:w="992" w:type="dxa"/>
          </w:tcPr>
          <w:p w14:paraId="11C6A0AC" w14:textId="58A71732" w:rsidR="001C77FB" w:rsidRPr="001C77FB" w:rsidRDefault="001C77FB" w:rsidP="001C77FB">
            <w:pPr>
              <w:jc w:val="center"/>
              <w:rPr>
                <w:rFonts w:ascii="Arial Narrow" w:hAnsi="Arial Narrow" w:cs="Arial"/>
                <w:sz w:val="16"/>
                <w:szCs w:val="16"/>
                <w:lang w:val="en-US"/>
              </w:rPr>
            </w:pPr>
            <w:r w:rsidRPr="001C77FB">
              <w:rPr>
                <w:rFonts w:ascii="Arial Narrow" w:hAnsi="Arial Narrow"/>
                <w:color w:val="000000"/>
                <w:sz w:val="16"/>
                <w:szCs w:val="16"/>
              </w:rPr>
              <w:t>-0,23</w:t>
            </w:r>
          </w:p>
        </w:tc>
      </w:tr>
      <w:tr w:rsidR="001C77FB" w14:paraId="1D13F136" w14:textId="77777777" w:rsidTr="00222891">
        <w:tc>
          <w:tcPr>
            <w:tcW w:w="534" w:type="dxa"/>
            <w:vAlign w:val="center"/>
          </w:tcPr>
          <w:p w14:paraId="2A09A373" w14:textId="3C5DD34E" w:rsidR="001C77FB" w:rsidRPr="001C77FB" w:rsidRDefault="001C77FB" w:rsidP="001C77FB">
            <w:pPr>
              <w:jc w:val="center"/>
              <w:rPr>
                <w:rFonts w:ascii="Arial Narrow" w:hAnsi="Arial Narrow" w:cs="Arial"/>
                <w:sz w:val="16"/>
                <w:szCs w:val="16"/>
                <w:lang w:val="en-US"/>
              </w:rPr>
            </w:pPr>
            <w:r w:rsidRPr="001C77FB">
              <w:rPr>
                <w:rFonts w:ascii="Arial Narrow" w:hAnsi="Arial Narrow" w:cs="Arial"/>
                <w:sz w:val="16"/>
                <w:szCs w:val="16"/>
                <w:lang w:val="en-US"/>
              </w:rPr>
              <w:t>4</w:t>
            </w:r>
          </w:p>
        </w:tc>
        <w:tc>
          <w:tcPr>
            <w:tcW w:w="850" w:type="dxa"/>
          </w:tcPr>
          <w:p w14:paraId="4ED04978" w14:textId="1D31B734"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765</w:t>
            </w:r>
          </w:p>
        </w:tc>
        <w:tc>
          <w:tcPr>
            <w:tcW w:w="972" w:type="dxa"/>
          </w:tcPr>
          <w:p w14:paraId="279F6081" w14:textId="174DF7CC"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3.5</w:t>
            </w:r>
          </w:p>
        </w:tc>
        <w:tc>
          <w:tcPr>
            <w:tcW w:w="1154" w:type="dxa"/>
          </w:tcPr>
          <w:p w14:paraId="2845FB86" w14:textId="2527FF8A"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90</w:t>
            </w:r>
          </w:p>
        </w:tc>
        <w:tc>
          <w:tcPr>
            <w:tcW w:w="851" w:type="dxa"/>
          </w:tcPr>
          <w:p w14:paraId="1FCF022C" w14:textId="0A830DFA"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11</w:t>
            </w:r>
          </w:p>
        </w:tc>
        <w:tc>
          <w:tcPr>
            <w:tcW w:w="992" w:type="dxa"/>
          </w:tcPr>
          <w:p w14:paraId="63931831" w14:textId="60BBF62D" w:rsidR="001C77FB" w:rsidRPr="001C77FB" w:rsidRDefault="001C77FB" w:rsidP="001C77FB">
            <w:pPr>
              <w:jc w:val="center"/>
              <w:rPr>
                <w:rFonts w:ascii="Arial Narrow" w:hAnsi="Arial Narrow" w:cs="Arial"/>
                <w:sz w:val="16"/>
                <w:szCs w:val="16"/>
                <w:lang w:val="en-US"/>
              </w:rPr>
            </w:pPr>
            <w:r w:rsidRPr="001C77FB">
              <w:rPr>
                <w:rFonts w:ascii="Arial Narrow" w:hAnsi="Arial Narrow"/>
                <w:color w:val="000000"/>
                <w:sz w:val="16"/>
                <w:szCs w:val="16"/>
              </w:rPr>
              <w:t>-0,22</w:t>
            </w:r>
          </w:p>
        </w:tc>
      </w:tr>
      <w:tr w:rsidR="001C77FB" w14:paraId="14DB2D18" w14:textId="77777777" w:rsidTr="00222891">
        <w:tc>
          <w:tcPr>
            <w:tcW w:w="534" w:type="dxa"/>
            <w:vAlign w:val="center"/>
          </w:tcPr>
          <w:p w14:paraId="21195D31" w14:textId="7F3484FC" w:rsidR="001C77FB" w:rsidRPr="001C77FB" w:rsidRDefault="001C77FB" w:rsidP="001C77FB">
            <w:pPr>
              <w:jc w:val="center"/>
              <w:rPr>
                <w:rFonts w:ascii="Arial Narrow" w:hAnsi="Arial Narrow" w:cs="Arial"/>
                <w:sz w:val="16"/>
                <w:szCs w:val="16"/>
                <w:lang w:val="en-US"/>
              </w:rPr>
            </w:pPr>
            <w:r w:rsidRPr="001C77FB">
              <w:rPr>
                <w:rFonts w:ascii="Arial Narrow" w:hAnsi="Arial Narrow" w:cs="Arial"/>
                <w:sz w:val="16"/>
                <w:szCs w:val="16"/>
                <w:lang w:val="en-US"/>
              </w:rPr>
              <w:t>5</w:t>
            </w:r>
          </w:p>
        </w:tc>
        <w:tc>
          <w:tcPr>
            <w:tcW w:w="850" w:type="dxa"/>
          </w:tcPr>
          <w:p w14:paraId="6518D998" w14:textId="25E00BB1"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1208</w:t>
            </w:r>
          </w:p>
        </w:tc>
        <w:tc>
          <w:tcPr>
            <w:tcW w:w="972" w:type="dxa"/>
          </w:tcPr>
          <w:p w14:paraId="05609049" w14:textId="1F2D5BFF"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2.5</w:t>
            </w:r>
          </w:p>
        </w:tc>
        <w:tc>
          <w:tcPr>
            <w:tcW w:w="1154" w:type="dxa"/>
          </w:tcPr>
          <w:p w14:paraId="648C01DB" w14:textId="2A2EFF2F"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65</w:t>
            </w:r>
          </w:p>
        </w:tc>
        <w:tc>
          <w:tcPr>
            <w:tcW w:w="851" w:type="dxa"/>
          </w:tcPr>
          <w:p w14:paraId="6A301762" w14:textId="680074BB"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2</w:t>
            </w:r>
          </w:p>
        </w:tc>
        <w:tc>
          <w:tcPr>
            <w:tcW w:w="992" w:type="dxa"/>
          </w:tcPr>
          <w:p w14:paraId="51FDE8DC" w14:textId="748B0EC9" w:rsidR="001C77FB" w:rsidRPr="001C77FB" w:rsidRDefault="001C77FB" w:rsidP="001C77FB">
            <w:pPr>
              <w:jc w:val="center"/>
              <w:rPr>
                <w:rFonts w:ascii="Arial Narrow" w:hAnsi="Arial Narrow" w:cs="Arial"/>
                <w:sz w:val="16"/>
                <w:szCs w:val="16"/>
                <w:lang w:val="en-US"/>
              </w:rPr>
            </w:pPr>
            <w:r w:rsidRPr="001C77FB">
              <w:rPr>
                <w:rFonts w:ascii="Arial Narrow" w:hAnsi="Arial Narrow"/>
                <w:color w:val="000000"/>
                <w:sz w:val="16"/>
                <w:szCs w:val="16"/>
              </w:rPr>
              <w:t>-0,09</w:t>
            </w:r>
          </w:p>
        </w:tc>
      </w:tr>
      <w:tr w:rsidR="001C77FB" w14:paraId="6F28BD8F" w14:textId="77777777" w:rsidTr="00222891">
        <w:tc>
          <w:tcPr>
            <w:tcW w:w="534" w:type="dxa"/>
            <w:vAlign w:val="center"/>
          </w:tcPr>
          <w:p w14:paraId="375DBE25" w14:textId="52AD94A2" w:rsidR="001C77FB" w:rsidRPr="001C77FB" w:rsidRDefault="001C77FB" w:rsidP="001C77FB">
            <w:pPr>
              <w:jc w:val="center"/>
              <w:rPr>
                <w:rFonts w:ascii="Arial Narrow" w:hAnsi="Arial Narrow" w:cs="Arial"/>
                <w:sz w:val="16"/>
                <w:szCs w:val="16"/>
                <w:lang w:val="en-US"/>
              </w:rPr>
            </w:pPr>
            <w:r w:rsidRPr="001C77FB">
              <w:rPr>
                <w:rFonts w:ascii="Arial Narrow" w:hAnsi="Arial Narrow" w:cs="Arial"/>
                <w:sz w:val="16"/>
                <w:szCs w:val="16"/>
                <w:lang w:val="en-US"/>
              </w:rPr>
              <w:t>6</w:t>
            </w:r>
          </w:p>
        </w:tc>
        <w:tc>
          <w:tcPr>
            <w:tcW w:w="850" w:type="dxa"/>
          </w:tcPr>
          <w:p w14:paraId="225475C6" w14:textId="15C32198"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1208</w:t>
            </w:r>
          </w:p>
        </w:tc>
        <w:tc>
          <w:tcPr>
            <w:tcW w:w="972" w:type="dxa"/>
          </w:tcPr>
          <w:p w14:paraId="1D36E8BA" w14:textId="79EC7F55"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2</w:t>
            </w:r>
          </w:p>
        </w:tc>
        <w:tc>
          <w:tcPr>
            <w:tcW w:w="1154" w:type="dxa"/>
          </w:tcPr>
          <w:p w14:paraId="5E8AD919" w14:textId="00DDEC26"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90</w:t>
            </w:r>
          </w:p>
        </w:tc>
        <w:tc>
          <w:tcPr>
            <w:tcW w:w="851" w:type="dxa"/>
          </w:tcPr>
          <w:p w14:paraId="0FB77066" w14:textId="5CB9227A"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5</w:t>
            </w:r>
          </w:p>
        </w:tc>
        <w:tc>
          <w:tcPr>
            <w:tcW w:w="992" w:type="dxa"/>
          </w:tcPr>
          <w:p w14:paraId="0B5FA424" w14:textId="456C96C3" w:rsidR="001C77FB" w:rsidRPr="001C77FB" w:rsidRDefault="001C77FB" w:rsidP="001C77FB">
            <w:pPr>
              <w:jc w:val="center"/>
              <w:rPr>
                <w:rFonts w:ascii="Arial Narrow" w:hAnsi="Arial Narrow" w:cs="Arial"/>
                <w:sz w:val="16"/>
                <w:szCs w:val="16"/>
                <w:lang w:val="en-US"/>
              </w:rPr>
            </w:pPr>
            <w:r w:rsidRPr="001C77FB">
              <w:rPr>
                <w:rFonts w:ascii="Arial Narrow" w:hAnsi="Arial Narrow"/>
                <w:color w:val="000000"/>
                <w:sz w:val="16"/>
                <w:szCs w:val="16"/>
              </w:rPr>
              <w:t>-0,10</w:t>
            </w:r>
          </w:p>
        </w:tc>
      </w:tr>
      <w:tr w:rsidR="001C77FB" w14:paraId="61D2BF81" w14:textId="77777777" w:rsidTr="00222891">
        <w:tc>
          <w:tcPr>
            <w:tcW w:w="534" w:type="dxa"/>
            <w:vAlign w:val="center"/>
          </w:tcPr>
          <w:p w14:paraId="08FD17E8" w14:textId="070E007C" w:rsidR="001C77FB" w:rsidRPr="001C77FB" w:rsidRDefault="001C77FB" w:rsidP="001C77FB">
            <w:pPr>
              <w:jc w:val="center"/>
              <w:rPr>
                <w:rFonts w:ascii="Arial Narrow" w:hAnsi="Arial Narrow" w:cs="Arial"/>
                <w:sz w:val="16"/>
                <w:szCs w:val="16"/>
                <w:lang w:val="en-US"/>
              </w:rPr>
            </w:pPr>
            <w:r w:rsidRPr="001C77FB">
              <w:rPr>
                <w:rFonts w:ascii="Arial Narrow" w:hAnsi="Arial Narrow" w:cs="Arial"/>
                <w:sz w:val="16"/>
                <w:szCs w:val="16"/>
                <w:lang w:val="en-US"/>
              </w:rPr>
              <w:t>7</w:t>
            </w:r>
          </w:p>
        </w:tc>
        <w:tc>
          <w:tcPr>
            <w:tcW w:w="850" w:type="dxa"/>
          </w:tcPr>
          <w:p w14:paraId="708AC39E" w14:textId="71E0801E"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1208</w:t>
            </w:r>
          </w:p>
        </w:tc>
        <w:tc>
          <w:tcPr>
            <w:tcW w:w="972" w:type="dxa"/>
          </w:tcPr>
          <w:p w14:paraId="167F8846" w14:textId="4C9FF177"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3.5</w:t>
            </w:r>
          </w:p>
        </w:tc>
        <w:tc>
          <w:tcPr>
            <w:tcW w:w="1154" w:type="dxa"/>
          </w:tcPr>
          <w:p w14:paraId="359BB348" w14:textId="2EFF31BB"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24</w:t>
            </w:r>
          </w:p>
        </w:tc>
        <w:tc>
          <w:tcPr>
            <w:tcW w:w="851" w:type="dxa"/>
          </w:tcPr>
          <w:p w14:paraId="3139A06E" w14:textId="0F23A210"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8</w:t>
            </w:r>
          </w:p>
        </w:tc>
        <w:tc>
          <w:tcPr>
            <w:tcW w:w="992" w:type="dxa"/>
          </w:tcPr>
          <w:p w14:paraId="0ACC7C8C" w14:textId="650CEC18" w:rsidR="001C77FB" w:rsidRPr="001C77FB" w:rsidRDefault="001C77FB" w:rsidP="001C77FB">
            <w:pPr>
              <w:jc w:val="center"/>
              <w:rPr>
                <w:rFonts w:ascii="Arial Narrow" w:hAnsi="Arial Narrow" w:cs="Arial"/>
                <w:sz w:val="16"/>
                <w:szCs w:val="16"/>
                <w:lang w:val="en-US"/>
              </w:rPr>
            </w:pPr>
            <w:r w:rsidRPr="001C77FB">
              <w:rPr>
                <w:rFonts w:ascii="Arial Narrow" w:hAnsi="Arial Narrow"/>
                <w:color w:val="000000"/>
                <w:sz w:val="16"/>
                <w:szCs w:val="16"/>
              </w:rPr>
              <w:t>-0,23</w:t>
            </w:r>
          </w:p>
        </w:tc>
      </w:tr>
      <w:tr w:rsidR="001C77FB" w14:paraId="21354AE5" w14:textId="77777777" w:rsidTr="00222891">
        <w:tc>
          <w:tcPr>
            <w:tcW w:w="534" w:type="dxa"/>
            <w:vAlign w:val="center"/>
          </w:tcPr>
          <w:p w14:paraId="6D099DFD" w14:textId="05AC66C8" w:rsidR="001C77FB" w:rsidRPr="001C77FB" w:rsidRDefault="001C77FB" w:rsidP="001C77FB">
            <w:pPr>
              <w:jc w:val="center"/>
              <w:rPr>
                <w:rFonts w:ascii="Arial Narrow" w:hAnsi="Arial Narrow" w:cs="Arial"/>
                <w:sz w:val="16"/>
                <w:szCs w:val="16"/>
                <w:lang w:val="en-US"/>
              </w:rPr>
            </w:pPr>
            <w:r w:rsidRPr="001C77FB">
              <w:rPr>
                <w:rFonts w:ascii="Arial Narrow" w:hAnsi="Arial Narrow" w:cs="Arial"/>
                <w:sz w:val="16"/>
                <w:szCs w:val="16"/>
                <w:lang w:val="en-US"/>
              </w:rPr>
              <w:t>8</w:t>
            </w:r>
          </w:p>
        </w:tc>
        <w:tc>
          <w:tcPr>
            <w:tcW w:w="850" w:type="dxa"/>
          </w:tcPr>
          <w:p w14:paraId="24FEE2DB" w14:textId="3BCA3BF8"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1208</w:t>
            </w:r>
          </w:p>
        </w:tc>
        <w:tc>
          <w:tcPr>
            <w:tcW w:w="972" w:type="dxa"/>
          </w:tcPr>
          <w:p w14:paraId="6151AD6B" w14:textId="586B7E78"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3</w:t>
            </w:r>
          </w:p>
        </w:tc>
        <w:tc>
          <w:tcPr>
            <w:tcW w:w="1154" w:type="dxa"/>
          </w:tcPr>
          <w:p w14:paraId="1576D51D" w14:textId="2EDFB895"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43</w:t>
            </w:r>
          </w:p>
        </w:tc>
        <w:tc>
          <w:tcPr>
            <w:tcW w:w="851" w:type="dxa"/>
          </w:tcPr>
          <w:p w14:paraId="0ADA7AF3" w14:textId="57B8F0B0"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11</w:t>
            </w:r>
          </w:p>
        </w:tc>
        <w:tc>
          <w:tcPr>
            <w:tcW w:w="992" w:type="dxa"/>
          </w:tcPr>
          <w:p w14:paraId="7AAB85B4" w14:textId="6CF6717E" w:rsidR="001C77FB" w:rsidRPr="001C77FB" w:rsidRDefault="001C77FB" w:rsidP="001C77FB">
            <w:pPr>
              <w:jc w:val="center"/>
              <w:rPr>
                <w:rFonts w:ascii="Arial Narrow" w:hAnsi="Arial Narrow" w:cs="Arial"/>
                <w:sz w:val="16"/>
                <w:szCs w:val="16"/>
                <w:lang w:val="en-US"/>
              </w:rPr>
            </w:pPr>
            <w:r w:rsidRPr="001C77FB">
              <w:rPr>
                <w:rFonts w:ascii="Arial Narrow" w:hAnsi="Arial Narrow"/>
                <w:color w:val="000000"/>
                <w:sz w:val="16"/>
                <w:szCs w:val="16"/>
              </w:rPr>
              <w:t>-0,18</w:t>
            </w:r>
          </w:p>
        </w:tc>
      </w:tr>
      <w:tr w:rsidR="001C77FB" w14:paraId="50A7A7B9" w14:textId="77777777" w:rsidTr="00222891">
        <w:tc>
          <w:tcPr>
            <w:tcW w:w="534" w:type="dxa"/>
            <w:vAlign w:val="center"/>
          </w:tcPr>
          <w:p w14:paraId="1486FA74" w14:textId="5E910FFA" w:rsidR="001C77FB" w:rsidRPr="001C77FB" w:rsidRDefault="001C77FB" w:rsidP="001C77FB">
            <w:pPr>
              <w:jc w:val="center"/>
              <w:rPr>
                <w:rFonts w:ascii="Arial Narrow" w:hAnsi="Arial Narrow" w:cs="Arial"/>
                <w:sz w:val="16"/>
                <w:szCs w:val="16"/>
                <w:lang w:val="en-US"/>
              </w:rPr>
            </w:pPr>
            <w:r w:rsidRPr="001C77FB">
              <w:rPr>
                <w:rFonts w:ascii="Arial Narrow" w:hAnsi="Arial Narrow" w:cs="Arial"/>
                <w:sz w:val="16"/>
                <w:szCs w:val="16"/>
                <w:lang w:val="en-US"/>
              </w:rPr>
              <w:t>9</w:t>
            </w:r>
          </w:p>
        </w:tc>
        <w:tc>
          <w:tcPr>
            <w:tcW w:w="850" w:type="dxa"/>
          </w:tcPr>
          <w:p w14:paraId="1942DDA7" w14:textId="456CDBA5"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1907</w:t>
            </w:r>
          </w:p>
        </w:tc>
        <w:tc>
          <w:tcPr>
            <w:tcW w:w="972" w:type="dxa"/>
          </w:tcPr>
          <w:p w14:paraId="353E1B46" w14:textId="7C331FEE"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3</w:t>
            </w:r>
          </w:p>
        </w:tc>
        <w:tc>
          <w:tcPr>
            <w:tcW w:w="1154" w:type="dxa"/>
          </w:tcPr>
          <w:p w14:paraId="2AA90A79" w14:textId="505CE93E"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90</w:t>
            </w:r>
          </w:p>
        </w:tc>
        <w:tc>
          <w:tcPr>
            <w:tcW w:w="851" w:type="dxa"/>
          </w:tcPr>
          <w:p w14:paraId="320386B8" w14:textId="176CCC10"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2</w:t>
            </w:r>
          </w:p>
        </w:tc>
        <w:tc>
          <w:tcPr>
            <w:tcW w:w="992" w:type="dxa"/>
          </w:tcPr>
          <w:p w14:paraId="4C54149D" w14:textId="43DD41CD" w:rsidR="001C77FB" w:rsidRPr="001C77FB" w:rsidRDefault="001C77FB" w:rsidP="001C77FB">
            <w:pPr>
              <w:jc w:val="center"/>
              <w:rPr>
                <w:rFonts w:ascii="Arial Narrow" w:hAnsi="Arial Narrow" w:cs="Arial"/>
                <w:sz w:val="16"/>
                <w:szCs w:val="16"/>
                <w:lang w:val="en-US"/>
              </w:rPr>
            </w:pPr>
            <w:r w:rsidRPr="001C77FB">
              <w:rPr>
                <w:rFonts w:ascii="Arial Narrow" w:hAnsi="Arial Narrow"/>
                <w:color w:val="000000"/>
                <w:sz w:val="16"/>
                <w:szCs w:val="16"/>
              </w:rPr>
              <w:t>-0,13</w:t>
            </w:r>
          </w:p>
        </w:tc>
      </w:tr>
      <w:tr w:rsidR="001C77FB" w14:paraId="27E57EDC" w14:textId="77777777" w:rsidTr="00222891">
        <w:tc>
          <w:tcPr>
            <w:tcW w:w="534" w:type="dxa"/>
            <w:vAlign w:val="center"/>
          </w:tcPr>
          <w:p w14:paraId="4ADA3222" w14:textId="744D39EE" w:rsidR="001C77FB" w:rsidRPr="001C77FB" w:rsidRDefault="001C77FB" w:rsidP="001C77FB">
            <w:pPr>
              <w:jc w:val="center"/>
              <w:rPr>
                <w:rFonts w:ascii="Arial Narrow" w:hAnsi="Arial Narrow" w:cs="Arial"/>
                <w:sz w:val="16"/>
                <w:szCs w:val="16"/>
                <w:lang w:val="en-US"/>
              </w:rPr>
            </w:pPr>
            <w:r w:rsidRPr="001C77FB">
              <w:rPr>
                <w:rFonts w:ascii="Arial Narrow" w:hAnsi="Arial Narrow" w:cs="Arial"/>
                <w:sz w:val="16"/>
                <w:szCs w:val="16"/>
                <w:lang w:val="en-US"/>
              </w:rPr>
              <w:t>10</w:t>
            </w:r>
          </w:p>
        </w:tc>
        <w:tc>
          <w:tcPr>
            <w:tcW w:w="850" w:type="dxa"/>
          </w:tcPr>
          <w:p w14:paraId="2FC21898" w14:textId="1A3233F6"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1907</w:t>
            </w:r>
          </w:p>
        </w:tc>
        <w:tc>
          <w:tcPr>
            <w:tcW w:w="972" w:type="dxa"/>
          </w:tcPr>
          <w:p w14:paraId="44365BAE" w14:textId="130019B8"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3.5</w:t>
            </w:r>
          </w:p>
        </w:tc>
        <w:tc>
          <w:tcPr>
            <w:tcW w:w="1154" w:type="dxa"/>
          </w:tcPr>
          <w:p w14:paraId="74680197" w14:textId="05E767E9"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65</w:t>
            </w:r>
          </w:p>
        </w:tc>
        <w:tc>
          <w:tcPr>
            <w:tcW w:w="851" w:type="dxa"/>
          </w:tcPr>
          <w:p w14:paraId="551206D3" w14:textId="198A14BD"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5</w:t>
            </w:r>
          </w:p>
        </w:tc>
        <w:tc>
          <w:tcPr>
            <w:tcW w:w="992" w:type="dxa"/>
          </w:tcPr>
          <w:p w14:paraId="2F9CA7FE" w14:textId="614A47E3" w:rsidR="001C77FB" w:rsidRPr="001C77FB" w:rsidRDefault="001C77FB" w:rsidP="001C77FB">
            <w:pPr>
              <w:jc w:val="center"/>
              <w:rPr>
                <w:rFonts w:ascii="Arial Narrow" w:hAnsi="Arial Narrow" w:cs="Arial"/>
                <w:sz w:val="16"/>
                <w:szCs w:val="16"/>
                <w:lang w:val="en-US"/>
              </w:rPr>
            </w:pPr>
            <w:r w:rsidRPr="001C77FB">
              <w:rPr>
                <w:rFonts w:ascii="Arial Narrow" w:hAnsi="Arial Narrow"/>
                <w:color w:val="000000"/>
                <w:sz w:val="16"/>
                <w:szCs w:val="16"/>
              </w:rPr>
              <w:t>-0,21</w:t>
            </w:r>
          </w:p>
        </w:tc>
      </w:tr>
      <w:tr w:rsidR="001C77FB" w14:paraId="1719BDA0" w14:textId="77777777" w:rsidTr="00222891">
        <w:tc>
          <w:tcPr>
            <w:tcW w:w="534" w:type="dxa"/>
            <w:vAlign w:val="center"/>
          </w:tcPr>
          <w:p w14:paraId="2A40919E" w14:textId="3EE4F7C9" w:rsidR="001C77FB" w:rsidRPr="001C77FB" w:rsidRDefault="001C77FB" w:rsidP="001C77FB">
            <w:pPr>
              <w:jc w:val="center"/>
              <w:rPr>
                <w:rFonts w:ascii="Arial Narrow" w:hAnsi="Arial Narrow" w:cs="Arial"/>
                <w:sz w:val="16"/>
                <w:szCs w:val="16"/>
                <w:lang w:val="en-US"/>
              </w:rPr>
            </w:pPr>
            <w:r w:rsidRPr="001C77FB">
              <w:rPr>
                <w:rFonts w:ascii="Arial Narrow" w:hAnsi="Arial Narrow" w:cs="Arial"/>
                <w:sz w:val="16"/>
                <w:szCs w:val="16"/>
                <w:lang w:val="en-US"/>
              </w:rPr>
              <w:t>11</w:t>
            </w:r>
          </w:p>
        </w:tc>
        <w:tc>
          <w:tcPr>
            <w:tcW w:w="850" w:type="dxa"/>
          </w:tcPr>
          <w:p w14:paraId="0A1F301F" w14:textId="79B4B643"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1907</w:t>
            </w:r>
          </w:p>
        </w:tc>
        <w:tc>
          <w:tcPr>
            <w:tcW w:w="972" w:type="dxa"/>
          </w:tcPr>
          <w:p w14:paraId="6985C0F1" w14:textId="24C130A3"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2</w:t>
            </w:r>
          </w:p>
        </w:tc>
        <w:tc>
          <w:tcPr>
            <w:tcW w:w="1154" w:type="dxa"/>
          </w:tcPr>
          <w:p w14:paraId="4B47D9C8" w14:textId="2273A047"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43</w:t>
            </w:r>
          </w:p>
        </w:tc>
        <w:tc>
          <w:tcPr>
            <w:tcW w:w="851" w:type="dxa"/>
          </w:tcPr>
          <w:p w14:paraId="1E7AADA4" w14:textId="48D88D13"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8</w:t>
            </w:r>
          </w:p>
        </w:tc>
        <w:tc>
          <w:tcPr>
            <w:tcW w:w="992" w:type="dxa"/>
          </w:tcPr>
          <w:p w14:paraId="63643A34" w14:textId="36A8DE1B" w:rsidR="001C77FB" w:rsidRPr="001C77FB" w:rsidRDefault="001C77FB" w:rsidP="001C77FB">
            <w:pPr>
              <w:jc w:val="center"/>
              <w:rPr>
                <w:rFonts w:ascii="Arial Narrow" w:hAnsi="Arial Narrow" w:cs="Arial"/>
                <w:sz w:val="16"/>
                <w:szCs w:val="16"/>
                <w:lang w:val="en-US"/>
              </w:rPr>
            </w:pPr>
            <w:r w:rsidRPr="001C77FB">
              <w:rPr>
                <w:rFonts w:ascii="Arial Narrow" w:hAnsi="Arial Narrow"/>
                <w:color w:val="000000"/>
                <w:sz w:val="16"/>
                <w:szCs w:val="16"/>
              </w:rPr>
              <w:t>-0,11</w:t>
            </w:r>
          </w:p>
        </w:tc>
      </w:tr>
      <w:tr w:rsidR="001C77FB" w14:paraId="66DB4E6E" w14:textId="77777777" w:rsidTr="00222891">
        <w:tc>
          <w:tcPr>
            <w:tcW w:w="534" w:type="dxa"/>
            <w:vAlign w:val="center"/>
          </w:tcPr>
          <w:p w14:paraId="518C69B5" w14:textId="0DA1AF90" w:rsidR="001C77FB" w:rsidRPr="001C77FB" w:rsidRDefault="001C77FB" w:rsidP="001C77FB">
            <w:pPr>
              <w:jc w:val="center"/>
              <w:rPr>
                <w:rFonts w:ascii="Arial Narrow" w:hAnsi="Arial Narrow" w:cs="Arial"/>
                <w:sz w:val="16"/>
                <w:szCs w:val="16"/>
                <w:lang w:val="en-US"/>
              </w:rPr>
            </w:pPr>
            <w:r w:rsidRPr="001C77FB">
              <w:rPr>
                <w:rFonts w:ascii="Arial Narrow" w:hAnsi="Arial Narrow" w:cs="Arial"/>
                <w:sz w:val="16"/>
                <w:szCs w:val="16"/>
                <w:lang w:val="en-US"/>
              </w:rPr>
              <w:t>12</w:t>
            </w:r>
          </w:p>
        </w:tc>
        <w:tc>
          <w:tcPr>
            <w:tcW w:w="850" w:type="dxa"/>
          </w:tcPr>
          <w:p w14:paraId="12C022A4" w14:textId="075D813D"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1907</w:t>
            </w:r>
          </w:p>
        </w:tc>
        <w:tc>
          <w:tcPr>
            <w:tcW w:w="972" w:type="dxa"/>
          </w:tcPr>
          <w:p w14:paraId="6FFDB7E8" w14:textId="2933A2F4"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2.5</w:t>
            </w:r>
          </w:p>
        </w:tc>
        <w:tc>
          <w:tcPr>
            <w:tcW w:w="1154" w:type="dxa"/>
          </w:tcPr>
          <w:p w14:paraId="73852050" w14:textId="3CFF4168"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24</w:t>
            </w:r>
          </w:p>
        </w:tc>
        <w:tc>
          <w:tcPr>
            <w:tcW w:w="851" w:type="dxa"/>
          </w:tcPr>
          <w:p w14:paraId="55357F98" w14:textId="277D19A9"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11</w:t>
            </w:r>
          </w:p>
        </w:tc>
        <w:tc>
          <w:tcPr>
            <w:tcW w:w="992" w:type="dxa"/>
          </w:tcPr>
          <w:p w14:paraId="006CBEAB" w14:textId="054E2AEF" w:rsidR="001C77FB" w:rsidRPr="001C77FB" w:rsidRDefault="001C77FB" w:rsidP="001C77FB">
            <w:pPr>
              <w:jc w:val="center"/>
              <w:rPr>
                <w:rFonts w:ascii="Arial Narrow" w:hAnsi="Arial Narrow" w:cs="Arial"/>
                <w:sz w:val="16"/>
                <w:szCs w:val="16"/>
                <w:lang w:val="en-US"/>
              </w:rPr>
            </w:pPr>
            <w:r w:rsidRPr="001C77FB">
              <w:rPr>
                <w:rFonts w:ascii="Arial Narrow" w:hAnsi="Arial Narrow"/>
                <w:color w:val="000000"/>
                <w:sz w:val="16"/>
                <w:szCs w:val="16"/>
              </w:rPr>
              <w:t>-0,17</w:t>
            </w:r>
          </w:p>
        </w:tc>
      </w:tr>
      <w:tr w:rsidR="001C77FB" w14:paraId="5D131519" w14:textId="77777777" w:rsidTr="00222891">
        <w:tc>
          <w:tcPr>
            <w:tcW w:w="534" w:type="dxa"/>
            <w:vAlign w:val="center"/>
          </w:tcPr>
          <w:p w14:paraId="065CC787" w14:textId="3B77FF74" w:rsidR="001C77FB" w:rsidRPr="001C77FB" w:rsidRDefault="001C77FB" w:rsidP="001C77FB">
            <w:pPr>
              <w:jc w:val="center"/>
              <w:rPr>
                <w:rFonts w:ascii="Arial Narrow" w:hAnsi="Arial Narrow" w:cs="Arial"/>
                <w:sz w:val="16"/>
                <w:szCs w:val="16"/>
                <w:lang w:val="en-US"/>
              </w:rPr>
            </w:pPr>
            <w:r w:rsidRPr="001C77FB">
              <w:rPr>
                <w:rFonts w:ascii="Arial Narrow" w:hAnsi="Arial Narrow" w:cs="Arial"/>
                <w:sz w:val="16"/>
                <w:szCs w:val="16"/>
                <w:lang w:val="en-US"/>
              </w:rPr>
              <w:t>13</w:t>
            </w:r>
          </w:p>
        </w:tc>
        <w:tc>
          <w:tcPr>
            <w:tcW w:w="850" w:type="dxa"/>
          </w:tcPr>
          <w:p w14:paraId="305F44C2" w14:textId="22D1D1B1"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3022</w:t>
            </w:r>
          </w:p>
        </w:tc>
        <w:tc>
          <w:tcPr>
            <w:tcW w:w="972" w:type="dxa"/>
          </w:tcPr>
          <w:p w14:paraId="51DDA197" w14:textId="666635FC"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3.5</w:t>
            </w:r>
          </w:p>
        </w:tc>
        <w:tc>
          <w:tcPr>
            <w:tcW w:w="1154" w:type="dxa"/>
          </w:tcPr>
          <w:p w14:paraId="3E8CF2E6" w14:textId="40FDBF65"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43</w:t>
            </w:r>
          </w:p>
        </w:tc>
        <w:tc>
          <w:tcPr>
            <w:tcW w:w="851" w:type="dxa"/>
          </w:tcPr>
          <w:p w14:paraId="404F419D" w14:textId="794BA99C"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2</w:t>
            </w:r>
          </w:p>
        </w:tc>
        <w:tc>
          <w:tcPr>
            <w:tcW w:w="992" w:type="dxa"/>
          </w:tcPr>
          <w:p w14:paraId="3B94F8A1" w14:textId="6406A9E5" w:rsidR="001C77FB" w:rsidRPr="001C77FB" w:rsidRDefault="001C77FB" w:rsidP="001C77FB">
            <w:pPr>
              <w:jc w:val="center"/>
              <w:rPr>
                <w:rFonts w:ascii="Arial Narrow" w:hAnsi="Arial Narrow" w:cs="Arial"/>
                <w:sz w:val="16"/>
                <w:szCs w:val="16"/>
                <w:lang w:val="en-US"/>
              </w:rPr>
            </w:pPr>
            <w:r w:rsidRPr="001C77FB">
              <w:rPr>
                <w:rFonts w:ascii="Arial Narrow" w:hAnsi="Arial Narrow"/>
                <w:color w:val="000000"/>
                <w:sz w:val="16"/>
                <w:szCs w:val="16"/>
              </w:rPr>
              <w:t>-0,21</w:t>
            </w:r>
          </w:p>
        </w:tc>
      </w:tr>
      <w:tr w:rsidR="001C77FB" w14:paraId="566C9873" w14:textId="77777777" w:rsidTr="00222891">
        <w:tc>
          <w:tcPr>
            <w:tcW w:w="534" w:type="dxa"/>
            <w:vAlign w:val="center"/>
          </w:tcPr>
          <w:p w14:paraId="401D4D67" w14:textId="34703462" w:rsidR="001C77FB" w:rsidRPr="001C77FB" w:rsidRDefault="001C77FB" w:rsidP="001C77FB">
            <w:pPr>
              <w:jc w:val="center"/>
              <w:rPr>
                <w:rFonts w:ascii="Arial Narrow" w:hAnsi="Arial Narrow" w:cs="Arial"/>
                <w:sz w:val="16"/>
                <w:szCs w:val="16"/>
                <w:lang w:val="en-US"/>
              </w:rPr>
            </w:pPr>
            <w:r w:rsidRPr="001C77FB">
              <w:rPr>
                <w:rFonts w:ascii="Arial Narrow" w:hAnsi="Arial Narrow" w:cs="Arial"/>
                <w:sz w:val="16"/>
                <w:szCs w:val="16"/>
                <w:lang w:val="en-US"/>
              </w:rPr>
              <w:t>14</w:t>
            </w:r>
          </w:p>
        </w:tc>
        <w:tc>
          <w:tcPr>
            <w:tcW w:w="850" w:type="dxa"/>
          </w:tcPr>
          <w:p w14:paraId="3F2F42C8" w14:textId="793ED011"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3022</w:t>
            </w:r>
          </w:p>
        </w:tc>
        <w:tc>
          <w:tcPr>
            <w:tcW w:w="972" w:type="dxa"/>
          </w:tcPr>
          <w:p w14:paraId="1321CEBF" w14:textId="7A31F7B5"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3</w:t>
            </w:r>
          </w:p>
        </w:tc>
        <w:tc>
          <w:tcPr>
            <w:tcW w:w="1154" w:type="dxa"/>
          </w:tcPr>
          <w:p w14:paraId="130531EF" w14:textId="58A71732"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24</w:t>
            </w:r>
          </w:p>
        </w:tc>
        <w:tc>
          <w:tcPr>
            <w:tcW w:w="851" w:type="dxa"/>
          </w:tcPr>
          <w:p w14:paraId="4959484F" w14:textId="0E39C412"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5</w:t>
            </w:r>
          </w:p>
        </w:tc>
        <w:tc>
          <w:tcPr>
            <w:tcW w:w="992" w:type="dxa"/>
          </w:tcPr>
          <w:p w14:paraId="0137D82B" w14:textId="5923925F" w:rsidR="001C77FB" w:rsidRPr="001C77FB" w:rsidRDefault="001C77FB" w:rsidP="001C77FB">
            <w:pPr>
              <w:jc w:val="center"/>
              <w:rPr>
                <w:rFonts w:ascii="Arial Narrow" w:hAnsi="Arial Narrow" w:cs="Arial"/>
                <w:sz w:val="16"/>
                <w:szCs w:val="16"/>
                <w:lang w:val="en-US"/>
              </w:rPr>
            </w:pPr>
            <w:r w:rsidRPr="001C77FB">
              <w:rPr>
                <w:rFonts w:ascii="Arial Narrow" w:hAnsi="Arial Narrow"/>
                <w:color w:val="000000"/>
                <w:sz w:val="16"/>
                <w:szCs w:val="16"/>
              </w:rPr>
              <w:t>-0,20</w:t>
            </w:r>
          </w:p>
        </w:tc>
      </w:tr>
      <w:tr w:rsidR="001C77FB" w14:paraId="1A25E2EA" w14:textId="77777777" w:rsidTr="00222891">
        <w:tc>
          <w:tcPr>
            <w:tcW w:w="534" w:type="dxa"/>
            <w:vAlign w:val="center"/>
          </w:tcPr>
          <w:p w14:paraId="1F2161C7" w14:textId="0644D883" w:rsidR="001C77FB" w:rsidRPr="001C77FB" w:rsidRDefault="001C77FB" w:rsidP="001C77FB">
            <w:pPr>
              <w:jc w:val="center"/>
              <w:rPr>
                <w:rFonts w:ascii="Arial Narrow" w:hAnsi="Arial Narrow" w:cs="Arial"/>
                <w:sz w:val="16"/>
                <w:szCs w:val="16"/>
                <w:lang w:val="en-US"/>
              </w:rPr>
            </w:pPr>
            <w:r w:rsidRPr="001C77FB">
              <w:rPr>
                <w:rFonts w:ascii="Arial Narrow" w:hAnsi="Arial Narrow" w:cs="Arial"/>
                <w:sz w:val="16"/>
                <w:szCs w:val="16"/>
                <w:lang w:val="en-US"/>
              </w:rPr>
              <w:t>15</w:t>
            </w:r>
          </w:p>
        </w:tc>
        <w:tc>
          <w:tcPr>
            <w:tcW w:w="850" w:type="dxa"/>
          </w:tcPr>
          <w:p w14:paraId="5EB0C0BE" w14:textId="44B32A51"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3022</w:t>
            </w:r>
          </w:p>
        </w:tc>
        <w:tc>
          <w:tcPr>
            <w:tcW w:w="972" w:type="dxa"/>
          </w:tcPr>
          <w:p w14:paraId="3DDF34BB" w14:textId="286B3D2B"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2.5</w:t>
            </w:r>
          </w:p>
        </w:tc>
        <w:tc>
          <w:tcPr>
            <w:tcW w:w="1154" w:type="dxa"/>
          </w:tcPr>
          <w:p w14:paraId="36F6BF81" w14:textId="351668FF"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90</w:t>
            </w:r>
          </w:p>
        </w:tc>
        <w:tc>
          <w:tcPr>
            <w:tcW w:w="851" w:type="dxa"/>
          </w:tcPr>
          <w:p w14:paraId="331D7BF9" w14:textId="37C6D854"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8</w:t>
            </w:r>
          </w:p>
        </w:tc>
        <w:tc>
          <w:tcPr>
            <w:tcW w:w="992" w:type="dxa"/>
          </w:tcPr>
          <w:p w14:paraId="0D29DD92" w14:textId="6265D240" w:rsidR="001C77FB" w:rsidRPr="001C77FB" w:rsidRDefault="001C77FB" w:rsidP="001C77FB">
            <w:pPr>
              <w:jc w:val="center"/>
              <w:rPr>
                <w:rFonts w:ascii="Arial Narrow" w:hAnsi="Arial Narrow" w:cs="Arial"/>
                <w:sz w:val="16"/>
                <w:szCs w:val="16"/>
                <w:lang w:val="en-US"/>
              </w:rPr>
            </w:pPr>
            <w:r w:rsidRPr="001C77FB">
              <w:rPr>
                <w:rFonts w:ascii="Arial Narrow" w:hAnsi="Arial Narrow"/>
                <w:color w:val="000000"/>
                <w:sz w:val="16"/>
                <w:szCs w:val="16"/>
              </w:rPr>
              <w:t>-0,11</w:t>
            </w:r>
          </w:p>
        </w:tc>
      </w:tr>
      <w:tr w:rsidR="001C77FB" w14:paraId="30CFB7B3" w14:textId="77777777" w:rsidTr="00222891">
        <w:tc>
          <w:tcPr>
            <w:tcW w:w="534" w:type="dxa"/>
            <w:vAlign w:val="center"/>
          </w:tcPr>
          <w:p w14:paraId="3A7ED950" w14:textId="70A72C60" w:rsidR="001C77FB" w:rsidRPr="001C77FB" w:rsidRDefault="001C77FB" w:rsidP="001C77FB">
            <w:pPr>
              <w:jc w:val="center"/>
              <w:rPr>
                <w:rFonts w:ascii="Arial Narrow" w:hAnsi="Arial Narrow" w:cs="Arial"/>
                <w:sz w:val="16"/>
                <w:szCs w:val="16"/>
                <w:lang w:val="en-US"/>
              </w:rPr>
            </w:pPr>
            <w:r w:rsidRPr="001C77FB">
              <w:rPr>
                <w:rFonts w:ascii="Arial Narrow" w:hAnsi="Arial Narrow" w:cs="Arial"/>
                <w:sz w:val="16"/>
                <w:szCs w:val="16"/>
                <w:lang w:val="en-US"/>
              </w:rPr>
              <w:t>16</w:t>
            </w:r>
          </w:p>
        </w:tc>
        <w:tc>
          <w:tcPr>
            <w:tcW w:w="850" w:type="dxa"/>
          </w:tcPr>
          <w:p w14:paraId="2F63B5A5" w14:textId="773FC2E1"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3022</w:t>
            </w:r>
          </w:p>
        </w:tc>
        <w:tc>
          <w:tcPr>
            <w:tcW w:w="972" w:type="dxa"/>
          </w:tcPr>
          <w:p w14:paraId="1F3C3DC8" w14:textId="64242593"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2</w:t>
            </w:r>
          </w:p>
        </w:tc>
        <w:tc>
          <w:tcPr>
            <w:tcW w:w="1154" w:type="dxa"/>
          </w:tcPr>
          <w:p w14:paraId="651AD607" w14:textId="59C271B6"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60</w:t>
            </w:r>
          </w:p>
        </w:tc>
        <w:tc>
          <w:tcPr>
            <w:tcW w:w="851" w:type="dxa"/>
          </w:tcPr>
          <w:p w14:paraId="5191C979" w14:textId="13912FE2" w:rsidR="001C77FB" w:rsidRPr="001C77FB" w:rsidRDefault="001C77FB" w:rsidP="001C77FB">
            <w:pPr>
              <w:jc w:val="center"/>
              <w:rPr>
                <w:rFonts w:ascii="Arial Narrow" w:hAnsi="Arial Narrow" w:cs="Arial"/>
                <w:sz w:val="16"/>
                <w:szCs w:val="16"/>
                <w:lang w:val="en-US"/>
              </w:rPr>
            </w:pPr>
            <w:r w:rsidRPr="001C77FB">
              <w:rPr>
                <w:rFonts w:ascii="Arial Narrow" w:hAnsi="Arial Narrow" w:cs="Times New Roman"/>
                <w:sz w:val="16"/>
                <w:szCs w:val="16"/>
                <w:lang w:val="en-US"/>
              </w:rPr>
              <w:t>11</w:t>
            </w:r>
          </w:p>
        </w:tc>
        <w:tc>
          <w:tcPr>
            <w:tcW w:w="992" w:type="dxa"/>
          </w:tcPr>
          <w:p w14:paraId="60EAF541" w14:textId="43E69FA2" w:rsidR="001C77FB" w:rsidRPr="001C77FB" w:rsidRDefault="001C77FB" w:rsidP="001C77FB">
            <w:pPr>
              <w:jc w:val="center"/>
              <w:rPr>
                <w:rFonts w:ascii="Arial Narrow" w:hAnsi="Arial Narrow" w:cs="Arial"/>
                <w:sz w:val="16"/>
                <w:szCs w:val="16"/>
                <w:lang w:val="en-US"/>
              </w:rPr>
            </w:pPr>
            <w:r w:rsidRPr="001C77FB">
              <w:rPr>
                <w:rFonts w:ascii="Arial Narrow" w:hAnsi="Arial Narrow"/>
                <w:color w:val="000000"/>
                <w:sz w:val="16"/>
                <w:szCs w:val="16"/>
              </w:rPr>
              <w:t>-0,03</w:t>
            </w:r>
          </w:p>
        </w:tc>
      </w:tr>
    </w:tbl>
    <w:p w14:paraId="0DBFD87F" w14:textId="288DD6C9" w:rsidR="00327E2A" w:rsidRDefault="00327E2A" w:rsidP="00D74B71">
      <w:pPr>
        <w:jc w:val="both"/>
        <w:rPr>
          <w:rFonts w:ascii="Arial Narrow" w:hAnsi="Arial Narrow" w:cs="Arial"/>
          <w:lang w:val="en-US"/>
        </w:rPr>
      </w:pPr>
    </w:p>
    <w:p w14:paraId="37BB55AB" w14:textId="7849F4A7" w:rsidR="001C77FB" w:rsidRDefault="001C77FB" w:rsidP="00B1793F">
      <w:pPr>
        <w:ind w:firstLine="426"/>
        <w:jc w:val="both"/>
        <w:rPr>
          <w:rFonts w:ascii="Arial Narrow" w:hAnsi="Arial Narrow" w:cs="Arial"/>
          <w:lang w:val="en-US"/>
        </w:rPr>
      </w:pPr>
      <w:r>
        <w:rPr>
          <w:rFonts w:ascii="Arial Narrow" w:hAnsi="Arial Narrow" w:cs="Arial"/>
          <w:lang w:val="en-US"/>
        </w:rPr>
        <w:t xml:space="preserve">Hasil </w:t>
      </w:r>
      <w:proofErr w:type="spellStart"/>
      <w:r w:rsidR="00222891">
        <w:rPr>
          <w:rFonts w:ascii="Arial Narrow" w:hAnsi="Arial Narrow" w:cs="Arial"/>
          <w:lang w:val="en-US"/>
        </w:rPr>
        <w:t>anova</w:t>
      </w:r>
      <w:proofErr w:type="spellEnd"/>
      <w:r>
        <w:rPr>
          <w:rFonts w:ascii="Arial Narrow" w:hAnsi="Arial Narrow" w:cs="Arial"/>
          <w:lang w:val="en-US"/>
        </w:rPr>
        <w:t xml:space="preserve"> u</w:t>
      </w:r>
      <w:proofErr w:type="spellStart"/>
      <w:r>
        <w:rPr>
          <w:rFonts w:ascii="Arial Narrow" w:hAnsi="Arial Narrow" w:cs="Arial"/>
          <w:lang w:val="en-US"/>
        </w:rPr>
        <w:t>ntuk</w:t>
      </w:r>
      <w:proofErr w:type="spellEnd"/>
      <w:r>
        <w:rPr>
          <w:rFonts w:ascii="Arial Narrow" w:hAnsi="Arial Narrow" w:cs="Arial"/>
          <w:lang w:val="en-US"/>
        </w:rPr>
        <w:t xml:space="preserve"> </w:t>
      </w:r>
      <w:proofErr w:type="spellStart"/>
      <w:r w:rsidR="005B6A2D">
        <w:rPr>
          <w:rFonts w:ascii="Arial Narrow" w:hAnsi="Arial Narrow" w:cs="Arial"/>
          <w:lang w:val="en-US"/>
        </w:rPr>
        <w:t>kedalaman</w:t>
      </w:r>
      <w:proofErr w:type="spellEnd"/>
      <w:r w:rsidR="005B6A2D">
        <w:rPr>
          <w:rFonts w:ascii="Arial Narrow" w:hAnsi="Arial Narrow" w:cs="Arial"/>
          <w:lang w:val="en-US"/>
        </w:rPr>
        <w:t xml:space="preserve"> </w:t>
      </w:r>
      <w:proofErr w:type="spellStart"/>
      <w:r w:rsidR="005B6A2D">
        <w:rPr>
          <w:rFonts w:ascii="Arial Narrow" w:hAnsi="Arial Narrow" w:cs="Arial"/>
          <w:lang w:val="en-US"/>
        </w:rPr>
        <w:t>cacat</w:t>
      </w:r>
      <w:proofErr w:type="spellEnd"/>
      <w:r w:rsidR="005B6A2D">
        <w:rPr>
          <w:rFonts w:ascii="Arial Narrow" w:hAnsi="Arial Narrow" w:cs="Arial"/>
          <w:lang w:val="en-US"/>
        </w:rPr>
        <w:t xml:space="preserve"> </w:t>
      </w:r>
      <w:proofErr w:type="spellStart"/>
      <w:r w:rsidR="005B6A2D">
        <w:rPr>
          <w:rFonts w:ascii="Arial Narrow" w:hAnsi="Arial Narrow" w:cs="Arial"/>
          <w:lang w:val="en-US"/>
        </w:rPr>
        <w:t>permukaan</w:t>
      </w:r>
      <w:proofErr w:type="spellEnd"/>
      <w:r w:rsidR="00222891">
        <w:rPr>
          <w:rFonts w:ascii="Arial Narrow" w:hAnsi="Arial Narrow" w:cs="Arial"/>
          <w:lang w:val="en-US"/>
        </w:rPr>
        <w:t xml:space="preserve"> pada masing-masing </w:t>
      </w:r>
      <w:proofErr w:type="spellStart"/>
      <w:r w:rsidR="00222891">
        <w:rPr>
          <w:rFonts w:ascii="Arial Narrow" w:hAnsi="Arial Narrow" w:cs="Arial"/>
          <w:lang w:val="en-US"/>
        </w:rPr>
        <w:t>variabel</w:t>
      </w:r>
      <w:proofErr w:type="spellEnd"/>
      <w:r w:rsidR="00222891">
        <w:rPr>
          <w:rFonts w:ascii="Arial Narrow" w:hAnsi="Arial Narrow" w:cs="Arial"/>
          <w:lang w:val="en-US"/>
        </w:rPr>
        <w:t xml:space="preserve"> proses, </w:t>
      </w:r>
      <w:proofErr w:type="spellStart"/>
      <w:r w:rsidR="00222891">
        <w:rPr>
          <w:rFonts w:ascii="Arial Narrow" w:hAnsi="Arial Narrow" w:cs="Arial"/>
          <w:lang w:val="en-US"/>
        </w:rPr>
        <w:t>terdapat</w:t>
      </w:r>
      <w:proofErr w:type="spellEnd"/>
      <w:r>
        <w:rPr>
          <w:rFonts w:ascii="Arial Narrow" w:hAnsi="Arial Narrow" w:cs="Arial"/>
          <w:lang w:val="en-US"/>
        </w:rPr>
        <w:t xml:space="preserve"> 3 </w:t>
      </w:r>
      <w:proofErr w:type="spellStart"/>
      <w:r>
        <w:rPr>
          <w:rFonts w:ascii="Arial Narrow" w:hAnsi="Arial Narrow" w:cs="Arial"/>
          <w:lang w:val="en-US"/>
        </w:rPr>
        <w:t>faktor</w:t>
      </w:r>
      <w:proofErr w:type="spellEnd"/>
      <w:r>
        <w:rPr>
          <w:rFonts w:ascii="Arial Narrow" w:hAnsi="Arial Narrow" w:cs="Arial"/>
          <w:lang w:val="en-US"/>
        </w:rPr>
        <w:t xml:space="preserve"> yang </w:t>
      </w:r>
      <w:proofErr w:type="spellStart"/>
      <w:r>
        <w:rPr>
          <w:rFonts w:ascii="Arial Narrow" w:hAnsi="Arial Narrow" w:cs="Arial"/>
          <w:lang w:val="en-US"/>
        </w:rPr>
        <w:t>dinilai</w:t>
      </w:r>
      <w:proofErr w:type="spellEnd"/>
      <w:r>
        <w:rPr>
          <w:rFonts w:ascii="Arial Narrow" w:hAnsi="Arial Narrow" w:cs="Arial"/>
          <w:lang w:val="en-US"/>
        </w:rPr>
        <w:t xml:space="preserve"> </w:t>
      </w:r>
      <w:proofErr w:type="spellStart"/>
      <w:r>
        <w:rPr>
          <w:rFonts w:ascii="Arial Narrow" w:hAnsi="Arial Narrow" w:cs="Arial"/>
          <w:lang w:val="en-US"/>
        </w:rPr>
        <w:t>signifikan</w:t>
      </w:r>
      <w:proofErr w:type="spellEnd"/>
      <w:r>
        <w:rPr>
          <w:rFonts w:ascii="Arial Narrow" w:hAnsi="Arial Narrow" w:cs="Arial"/>
          <w:lang w:val="en-US"/>
        </w:rPr>
        <w:t>.</w:t>
      </w:r>
      <w:r w:rsidR="00222891" w:rsidRPr="00222891">
        <w:t xml:space="preserve"> </w:t>
      </w:r>
      <w:proofErr w:type="spellStart"/>
      <w:r w:rsidR="00222891" w:rsidRPr="00222891">
        <w:rPr>
          <w:rFonts w:ascii="Arial Narrow" w:hAnsi="Arial Narrow" w:cs="Arial"/>
          <w:lang w:val="en-US"/>
        </w:rPr>
        <w:t>Faktor</w:t>
      </w:r>
      <w:proofErr w:type="spellEnd"/>
      <w:r w:rsidR="00222891" w:rsidRPr="00222891">
        <w:rPr>
          <w:rFonts w:ascii="Arial Narrow" w:hAnsi="Arial Narrow" w:cs="Arial"/>
          <w:lang w:val="en-US"/>
        </w:rPr>
        <w:t xml:space="preserve"> </w:t>
      </w:r>
      <w:proofErr w:type="spellStart"/>
      <w:r w:rsidR="00222891" w:rsidRPr="00222891">
        <w:rPr>
          <w:rFonts w:ascii="Arial Narrow" w:hAnsi="Arial Narrow" w:cs="Arial"/>
          <w:lang w:val="en-US"/>
        </w:rPr>
        <w:t>tersebut</w:t>
      </w:r>
      <w:proofErr w:type="spellEnd"/>
      <w:r w:rsidR="00222891" w:rsidRPr="00222891">
        <w:rPr>
          <w:rFonts w:ascii="Arial Narrow" w:hAnsi="Arial Narrow" w:cs="Arial"/>
          <w:lang w:val="en-US"/>
        </w:rPr>
        <w:t xml:space="preserve"> </w:t>
      </w:r>
      <w:proofErr w:type="spellStart"/>
      <w:r w:rsidR="00222891" w:rsidRPr="00222891">
        <w:rPr>
          <w:rFonts w:ascii="Arial Narrow" w:hAnsi="Arial Narrow" w:cs="Arial"/>
          <w:lang w:val="en-US"/>
        </w:rPr>
        <w:t>yaitu</w:t>
      </w:r>
      <w:proofErr w:type="spellEnd"/>
      <w:r w:rsidR="00222891" w:rsidRPr="00222891">
        <w:rPr>
          <w:rFonts w:ascii="Arial Narrow" w:hAnsi="Arial Narrow" w:cs="Arial"/>
          <w:lang w:val="en-US"/>
        </w:rPr>
        <w:t xml:space="preserve"> </w:t>
      </w:r>
      <w:proofErr w:type="spellStart"/>
      <w:r w:rsidR="00222891">
        <w:rPr>
          <w:rFonts w:ascii="Arial Narrow" w:hAnsi="Arial Narrow" w:cs="Arial"/>
          <w:lang w:val="en-US"/>
        </w:rPr>
        <w:t>s</w:t>
      </w:r>
      <w:r w:rsidR="00222891" w:rsidRPr="00222891">
        <w:rPr>
          <w:rFonts w:ascii="Arial Narrow" w:hAnsi="Arial Narrow" w:cs="Arial"/>
          <w:lang w:val="en-US"/>
        </w:rPr>
        <w:t>udut</w:t>
      </w:r>
      <w:proofErr w:type="spellEnd"/>
      <w:r w:rsidR="00222891" w:rsidRPr="00222891">
        <w:rPr>
          <w:rFonts w:ascii="Arial Narrow" w:hAnsi="Arial Narrow" w:cs="Arial"/>
          <w:lang w:val="en-US"/>
        </w:rPr>
        <w:t xml:space="preserve"> </w:t>
      </w:r>
      <w:proofErr w:type="spellStart"/>
      <w:r w:rsidR="00222891" w:rsidRPr="00222891">
        <w:rPr>
          <w:rFonts w:ascii="Arial Narrow" w:hAnsi="Arial Narrow" w:cs="Arial"/>
          <w:lang w:val="en-US"/>
        </w:rPr>
        <w:t>kemiringan</w:t>
      </w:r>
      <w:proofErr w:type="spellEnd"/>
      <w:r w:rsidR="00222891">
        <w:rPr>
          <w:rFonts w:ascii="Arial Narrow" w:hAnsi="Arial Narrow" w:cs="Arial"/>
          <w:lang w:val="en-US"/>
        </w:rPr>
        <w:t xml:space="preserve"> tool</w:t>
      </w:r>
      <w:r w:rsidR="00222891" w:rsidRPr="00222891">
        <w:rPr>
          <w:rFonts w:ascii="Arial Narrow" w:hAnsi="Arial Narrow" w:cs="Arial"/>
          <w:lang w:val="en-US"/>
        </w:rPr>
        <w:t xml:space="preserve">, </w:t>
      </w:r>
      <w:proofErr w:type="spellStart"/>
      <w:r w:rsidR="00222891" w:rsidRPr="00222891">
        <w:rPr>
          <w:rFonts w:ascii="Arial Narrow" w:hAnsi="Arial Narrow" w:cs="Arial"/>
          <w:lang w:val="en-US"/>
        </w:rPr>
        <w:t>kecepatan</w:t>
      </w:r>
      <w:proofErr w:type="spellEnd"/>
      <w:r w:rsidR="00222891" w:rsidRPr="00222891">
        <w:rPr>
          <w:rFonts w:ascii="Arial Narrow" w:hAnsi="Arial Narrow" w:cs="Arial"/>
          <w:lang w:val="en-US"/>
        </w:rPr>
        <w:t xml:space="preserve"> </w:t>
      </w:r>
      <w:proofErr w:type="spellStart"/>
      <w:r w:rsidR="00222891">
        <w:rPr>
          <w:rFonts w:ascii="Arial Narrow" w:hAnsi="Arial Narrow" w:cs="Arial"/>
          <w:lang w:val="en-US"/>
        </w:rPr>
        <w:t>rotasi</w:t>
      </w:r>
      <w:proofErr w:type="spellEnd"/>
      <w:r w:rsidR="00222891">
        <w:rPr>
          <w:rFonts w:ascii="Arial Narrow" w:hAnsi="Arial Narrow" w:cs="Arial"/>
          <w:lang w:val="en-US"/>
        </w:rPr>
        <w:t xml:space="preserve"> </w:t>
      </w:r>
      <w:r w:rsidR="00222891" w:rsidRPr="00222891">
        <w:rPr>
          <w:rFonts w:ascii="Arial Narrow" w:hAnsi="Arial Narrow" w:cs="Arial"/>
          <w:lang w:val="en-US"/>
        </w:rPr>
        <w:t xml:space="preserve">tool, </w:t>
      </w:r>
      <w:proofErr w:type="spellStart"/>
      <w:r w:rsidR="00222891" w:rsidRPr="00222891">
        <w:rPr>
          <w:rFonts w:ascii="Arial Narrow" w:hAnsi="Arial Narrow" w:cs="Arial"/>
          <w:lang w:val="en-US"/>
        </w:rPr>
        <w:t>kecepatan</w:t>
      </w:r>
      <w:proofErr w:type="spellEnd"/>
      <w:r w:rsidR="00222891" w:rsidRPr="00222891">
        <w:rPr>
          <w:rFonts w:ascii="Arial Narrow" w:hAnsi="Arial Narrow" w:cs="Arial"/>
          <w:lang w:val="en-US"/>
        </w:rPr>
        <w:t xml:space="preserve"> </w:t>
      </w:r>
      <w:proofErr w:type="spellStart"/>
      <w:r w:rsidR="00222891" w:rsidRPr="00222891">
        <w:rPr>
          <w:rFonts w:ascii="Arial Narrow" w:hAnsi="Arial Narrow" w:cs="Arial"/>
          <w:lang w:val="en-US"/>
        </w:rPr>
        <w:t>pengelasan</w:t>
      </w:r>
      <w:proofErr w:type="spellEnd"/>
      <w:r w:rsidR="00222891" w:rsidRPr="00222891">
        <w:rPr>
          <w:rFonts w:ascii="Arial Narrow" w:hAnsi="Arial Narrow" w:cs="Arial"/>
          <w:lang w:val="en-US"/>
        </w:rPr>
        <w:t xml:space="preserve">. parameter optimum yang paling </w:t>
      </w:r>
      <w:proofErr w:type="spellStart"/>
      <w:r w:rsidR="00222891" w:rsidRPr="00222891">
        <w:rPr>
          <w:rFonts w:ascii="Arial Narrow" w:hAnsi="Arial Narrow" w:cs="Arial"/>
          <w:lang w:val="en-US"/>
        </w:rPr>
        <w:t>berpengaruh</w:t>
      </w:r>
      <w:proofErr w:type="spellEnd"/>
      <w:r w:rsidR="00222891" w:rsidRPr="00222891">
        <w:rPr>
          <w:rFonts w:ascii="Arial Narrow" w:hAnsi="Arial Narrow" w:cs="Arial"/>
          <w:lang w:val="en-US"/>
        </w:rPr>
        <w:t xml:space="preserve"> pada </w:t>
      </w:r>
      <w:proofErr w:type="spellStart"/>
      <w:r w:rsidR="00222891" w:rsidRPr="00222891">
        <w:rPr>
          <w:rFonts w:ascii="Arial Narrow" w:hAnsi="Arial Narrow" w:cs="Arial"/>
          <w:lang w:val="en-US"/>
        </w:rPr>
        <w:t>pengelasan</w:t>
      </w:r>
      <w:proofErr w:type="spellEnd"/>
      <w:r w:rsidR="00222891" w:rsidRPr="00222891">
        <w:rPr>
          <w:rFonts w:ascii="Arial Narrow" w:hAnsi="Arial Narrow" w:cs="Arial"/>
          <w:lang w:val="en-US"/>
        </w:rPr>
        <w:t xml:space="preserve"> fr</w:t>
      </w:r>
      <w:r w:rsidR="00222891">
        <w:rPr>
          <w:rFonts w:ascii="Arial Narrow" w:hAnsi="Arial Narrow" w:cs="Arial"/>
          <w:lang w:val="en-US"/>
        </w:rPr>
        <w:t>i</w:t>
      </w:r>
      <w:r w:rsidR="00222891" w:rsidRPr="00222891">
        <w:rPr>
          <w:rFonts w:ascii="Arial Narrow" w:hAnsi="Arial Narrow" w:cs="Arial"/>
          <w:lang w:val="en-US"/>
        </w:rPr>
        <w:t xml:space="preserve">ction stir welding </w:t>
      </w:r>
      <w:proofErr w:type="spellStart"/>
      <w:r w:rsidR="00222891" w:rsidRPr="00222891">
        <w:rPr>
          <w:rFonts w:ascii="Arial Narrow" w:hAnsi="Arial Narrow" w:cs="Arial"/>
          <w:lang w:val="en-US"/>
        </w:rPr>
        <w:t>terhadap</w:t>
      </w:r>
      <w:proofErr w:type="spellEnd"/>
      <w:r w:rsidR="00222891" w:rsidRPr="00222891">
        <w:rPr>
          <w:rFonts w:ascii="Arial Narrow" w:hAnsi="Arial Narrow" w:cs="Arial"/>
          <w:lang w:val="en-US"/>
        </w:rPr>
        <w:t xml:space="preserve"> </w:t>
      </w:r>
      <w:proofErr w:type="spellStart"/>
      <w:r w:rsidR="00222891" w:rsidRPr="00222891">
        <w:rPr>
          <w:rFonts w:ascii="Arial Narrow" w:hAnsi="Arial Narrow" w:cs="Arial"/>
          <w:lang w:val="en-US"/>
        </w:rPr>
        <w:t>kedalaman</w:t>
      </w:r>
      <w:proofErr w:type="spellEnd"/>
      <w:r w:rsidR="00222891" w:rsidRPr="00222891">
        <w:rPr>
          <w:rFonts w:ascii="Arial Narrow" w:hAnsi="Arial Narrow" w:cs="Arial"/>
          <w:lang w:val="en-US"/>
        </w:rPr>
        <w:t xml:space="preserve"> </w:t>
      </w:r>
      <w:proofErr w:type="spellStart"/>
      <w:r w:rsidR="00222891" w:rsidRPr="00222891">
        <w:rPr>
          <w:rFonts w:ascii="Arial Narrow" w:hAnsi="Arial Narrow" w:cs="Arial"/>
          <w:lang w:val="en-US"/>
        </w:rPr>
        <w:t>cacat</w:t>
      </w:r>
      <w:proofErr w:type="spellEnd"/>
      <w:r w:rsidR="00222891" w:rsidRPr="00222891">
        <w:rPr>
          <w:rFonts w:ascii="Arial Narrow" w:hAnsi="Arial Narrow" w:cs="Arial"/>
          <w:lang w:val="en-US"/>
        </w:rPr>
        <w:t xml:space="preserve"> </w:t>
      </w:r>
      <w:proofErr w:type="spellStart"/>
      <w:r w:rsidR="00222891" w:rsidRPr="00222891">
        <w:rPr>
          <w:rFonts w:ascii="Arial Narrow" w:hAnsi="Arial Narrow" w:cs="Arial"/>
          <w:lang w:val="en-US"/>
        </w:rPr>
        <w:t>permukaan</w:t>
      </w:r>
      <w:proofErr w:type="spellEnd"/>
      <w:r w:rsidR="00222891">
        <w:rPr>
          <w:rFonts w:ascii="Arial Narrow" w:hAnsi="Arial Narrow" w:cs="Arial"/>
          <w:lang w:val="en-US"/>
        </w:rPr>
        <w:t xml:space="preserve"> </w:t>
      </w:r>
      <w:proofErr w:type="spellStart"/>
      <w:r w:rsidR="00222891" w:rsidRPr="00222891">
        <w:rPr>
          <w:rFonts w:ascii="Arial Narrow" w:hAnsi="Arial Narrow" w:cs="Arial"/>
          <w:lang w:val="en-US"/>
        </w:rPr>
        <w:t>ada</w:t>
      </w:r>
      <w:proofErr w:type="spellEnd"/>
      <w:r w:rsidR="00222891" w:rsidRPr="00222891">
        <w:rPr>
          <w:rFonts w:ascii="Arial Narrow" w:hAnsi="Arial Narrow" w:cs="Arial"/>
          <w:lang w:val="en-US"/>
        </w:rPr>
        <w:t xml:space="preserve"> pada </w:t>
      </w:r>
      <w:proofErr w:type="spellStart"/>
      <w:r w:rsidR="00222891" w:rsidRPr="00222891">
        <w:rPr>
          <w:rFonts w:ascii="Arial Narrow" w:hAnsi="Arial Narrow" w:cs="Arial"/>
          <w:lang w:val="en-US"/>
        </w:rPr>
        <w:t>sudut</w:t>
      </w:r>
      <w:proofErr w:type="spellEnd"/>
      <w:r w:rsidR="00222891" w:rsidRPr="00222891">
        <w:rPr>
          <w:rFonts w:ascii="Arial Narrow" w:hAnsi="Arial Narrow" w:cs="Arial"/>
          <w:lang w:val="en-US"/>
        </w:rPr>
        <w:t xml:space="preserve"> </w:t>
      </w:r>
      <w:proofErr w:type="spellStart"/>
      <w:r w:rsidR="00222891" w:rsidRPr="00222891">
        <w:rPr>
          <w:rFonts w:ascii="Arial Narrow" w:hAnsi="Arial Narrow" w:cs="Arial"/>
          <w:lang w:val="en-US"/>
        </w:rPr>
        <w:t>kemiringan</w:t>
      </w:r>
      <w:proofErr w:type="spellEnd"/>
      <w:r w:rsidR="00222891" w:rsidRPr="00222891">
        <w:rPr>
          <w:rFonts w:ascii="Arial Narrow" w:hAnsi="Arial Narrow" w:cs="Arial"/>
          <w:lang w:val="en-US"/>
        </w:rPr>
        <w:t xml:space="preserve"> tool 2</w:t>
      </w:r>
      <w:r w:rsidR="00222891">
        <w:rPr>
          <w:rFonts w:ascii="Arial Narrow" w:hAnsi="Arial Narrow" w:cs="Arial"/>
          <w:lang w:val="en-US"/>
        </w:rPr>
        <w:t>°</w:t>
      </w:r>
      <w:r w:rsidR="00222891" w:rsidRPr="00222891">
        <w:rPr>
          <w:rFonts w:ascii="Arial Narrow" w:hAnsi="Arial Narrow" w:cs="Arial"/>
          <w:lang w:val="en-US"/>
        </w:rPr>
        <w:t xml:space="preserve">, </w:t>
      </w:r>
      <w:proofErr w:type="spellStart"/>
      <w:r w:rsidR="00222891" w:rsidRPr="00222891">
        <w:rPr>
          <w:rFonts w:ascii="Arial Narrow" w:hAnsi="Arial Narrow" w:cs="Arial"/>
          <w:lang w:val="en-US"/>
        </w:rPr>
        <w:t>kecepatan</w:t>
      </w:r>
      <w:proofErr w:type="spellEnd"/>
      <w:r w:rsidR="00222891" w:rsidRPr="00222891">
        <w:rPr>
          <w:rFonts w:ascii="Arial Narrow" w:hAnsi="Arial Narrow" w:cs="Arial"/>
          <w:lang w:val="en-US"/>
        </w:rPr>
        <w:t xml:space="preserve"> </w:t>
      </w:r>
      <w:proofErr w:type="spellStart"/>
      <w:r w:rsidR="00222891">
        <w:rPr>
          <w:rFonts w:ascii="Arial Narrow" w:hAnsi="Arial Narrow" w:cs="Arial"/>
          <w:lang w:val="en-US"/>
        </w:rPr>
        <w:t>rotasi</w:t>
      </w:r>
      <w:proofErr w:type="spellEnd"/>
      <w:r w:rsidR="00222891">
        <w:rPr>
          <w:rFonts w:ascii="Arial Narrow" w:hAnsi="Arial Narrow" w:cs="Arial"/>
          <w:lang w:val="en-US"/>
        </w:rPr>
        <w:t xml:space="preserve"> tool</w:t>
      </w:r>
      <w:r w:rsidR="00222891" w:rsidRPr="00222891">
        <w:rPr>
          <w:rFonts w:ascii="Arial Narrow" w:hAnsi="Arial Narrow" w:cs="Arial"/>
          <w:lang w:val="en-US"/>
        </w:rPr>
        <w:t xml:space="preserve"> 3022 rpm, dan </w:t>
      </w:r>
      <w:proofErr w:type="spellStart"/>
      <w:r w:rsidR="00222891" w:rsidRPr="00222891">
        <w:rPr>
          <w:rFonts w:ascii="Arial Narrow" w:hAnsi="Arial Narrow" w:cs="Arial"/>
          <w:lang w:val="en-US"/>
        </w:rPr>
        <w:t>kecepatan</w:t>
      </w:r>
      <w:proofErr w:type="spellEnd"/>
      <w:r w:rsidR="00222891" w:rsidRPr="00222891">
        <w:rPr>
          <w:rFonts w:ascii="Arial Narrow" w:hAnsi="Arial Narrow" w:cs="Arial"/>
          <w:lang w:val="en-US"/>
        </w:rPr>
        <w:t xml:space="preserve"> </w:t>
      </w:r>
      <w:proofErr w:type="spellStart"/>
      <w:r w:rsidR="00222891" w:rsidRPr="00222891">
        <w:rPr>
          <w:rFonts w:ascii="Arial Narrow" w:hAnsi="Arial Narrow" w:cs="Arial"/>
          <w:lang w:val="en-US"/>
        </w:rPr>
        <w:t>pengelasan</w:t>
      </w:r>
      <w:proofErr w:type="spellEnd"/>
      <w:r w:rsidR="00222891" w:rsidRPr="00222891">
        <w:rPr>
          <w:rFonts w:ascii="Arial Narrow" w:hAnsi="Arial Narrow" w:cs="Arial"/>
          <w:lang w:val="en-US"/>
        </w:rPr>
        <w:t xml:space="preserve"> 60 mm/m </w:t>
      </w:r>
      <w:proofErr w:type="spellStart"/>
      <w:r w:rsidR="00222891" w:rsidRPr="00222891">
        <w:rPr>
          <w:rFonts w:ascii="Arial Narrow" w:hAnsi="Arial Narrow" w:cs="Arial"/>
          <w:lang w:val="en-US"/>
        </w:rPr>
        <w:t>dengan</w:t>
      </w:r>
      <w:proofErr w:type="spellEnd"/>
      <w:r w:rsidR="00222891" w:rsidRPr="00222891">
        <w:rPr>
          <w:rFonts w:ascii="Arial Narrow" w:hAnsi="Arial Narrow" w:cs="Arial"/>
          <w:lang w:val="en-US"/>
        </w:rPr>
        <w:t xml:space="preserve"> </w:t>
      </w:r>
      <w:proofErr w:type="spellStart"/>
      <w:r w:rsidR="00222891" w:rsidRPr="00222891">
        <w:rPr>
          <w:rFonts w:ascii="Arial Narrow" w:hAnsi="Arial Narrow" w:cs="Arial"/>
          <w:lang w:val="en-US"/>
        </w:rPr>
        <w:t>nilai</w:t>
      </w:r>
      <w:proofErr w:type="spellEnd"/>
      <w:r w:rsidR="00222891" w:rsidRPr="00222891">
        <w:rPr>
          <w:rFonts w:ascii="Arial Narrow" w:hAnsi="Arial Narrow" w:cs="Arial"/>
          <w:lang w:val="en-US"/>
        </w:rPr>
        <w:t xml:space="preserve"> </w:t>
      </w:r>
      <w:proofErr w:type="spellStart"/>
      <w:r w:rsidR="00222891" w:rsidRPr="00222891">
        <w:rPr>
          <w:rFonts w:ascii="Arial Narrow" w:hAnsi="Arial Narrow" w:cs="Arial"/>
          <w:lang w:val="en-US"/>
        </w:rPr>
        <w:t>kedalaman</w:t>
      </w:r>
      <w:proofErr w:type="spellEnd"/>
      <w:r w:rsidR="00222891" w:rsidRPr="00222891">
        <w:rPr>
          <w:rFonts w:ascii="Arial Narrow" w:hAnsi="Arial Narrow" w:cs="Arial"/>
          <w:lang w:val="en-US"/>
        </w:rPr>
        <w:t xml:space="preserve"> -0,03mm pada </w:t>
      </w:r>
      <w:proofErr w:type="spellStart"/>
      <w:r w:rsidR="007B56ED">
        <w:rPr>
          <w:rFonts w:ascii="Arial Narrow" w:hAnsi="Arial Narrow" w:cs="Arial"/>
          <w:lang w:val="en-US"/>
        </w:rPr>
        <w:t>percobaan</w:t>
      </w:r>
      <w:proofErr w:type="spellEnd"/>
      <w:r w:rsidR="007B56ED">
        <w:rPr>
          <w:rFonts w:ascii="Arial Narrow" w:hAnsi="Arial Narrow" w:cs="Arial"/>
          <w:lang w:val="en-US"/>
        </w:rPr>
        <w:t xml:space="preserve"> </w:t>
      </w:r>
      <w:r w:rsidR="00222891" w:rsidRPr="00222891">
        <w:rPr>
          <w:rFonts w:ascii="Arial Narrow" w:hAnsi="Arial Narrow" w:cs="Arial"/>
          <w:lang w:val="en-US"/>
        </w:rPr>
        <w:t>specimen 16.</w:t>
      </w:r>
    </w:p>
    <w:p w14:paraId="1093BD3E" w14:textId="4EB18657" w:rsidR="00222891" w:rsidRDefault="00222891" w:rsidP="00222891">
      <w:pPr>
        <w:jc w:val="center"/>
        <w:rPr>
          <w:rFonts w:ascii="Arial Narrow" w:hAnsi="Arial Narrow" w:cs="Arial"/>
          <w:lang w:val="en-US"/>
        </w:rPr>
      </w:pPr>
      <w:r>
        <w:rPr>
          <w:rFonts w:ascii="Arial Narrow" w:hAnsi="Arial Narrow" w:cs="Arial"/>
          <w:noProof/>
          <w:lang w:val="en-US"/>
        </w:rPr>
        <w:drawing>
          <wp:inline distT="0" distB="0" distL="0" distR="0" wp14:anchorId="4E5AC747" wp14:editId="20ED67BD">
            <wp:extent cx="3096895" cy="1969135"/>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96895" cy="1969135"/>
                    </a:xfrm>
                    <a:prstGeom prst="rect">
                      <a:avLst/>
                    </a:prstGeom>
                    <a:noFill/>
                  </pic:spPr>
                </pic:pic>
              </a:graphicData>
            </a:graphic>
          </wp:inline>
        </w:drawing>
      </w:r>
    </w:p>
    <w:p w14:paraId="150C4DA0" w14:textId="54A8948E" w:rsidR="001C77FB" w:rsidRDefault="001C77FB" w:rsidP="001C77FB">
      <w:pPr>
        <w:ind w:firstLine="426"/>
        <w:jc w:val="center"/>
        <w:rPr>
          <w:rFonts w:ascii="Arial Narrow" w:hAnsi="Arial Narrow" w:cs="Arial"/>
          <w:lang w:val="en-US"/>
        </w:rPr>
      </w:pPr>
      <w:r>
        <w:rPr>
          <w:rFonts w:ascii="Arial Narrow" w:hAnsi="Arial Narrow" w:cs="Arial"/>
          <w:lang w:val="en-US"/>
        </w:rPr>
        <w:t>G</w:t>
      </w:r>
      <w:r w:rsidR="0080215B">
        <w:rPr>
          <w:rFonts w:ascii="Arial Narrow" w:hAnsi="Arial Narrow" w:cs="Arial"/>
          <w:lang w:val="en-US"/>
        </w:rPr>
        <w:t>ambar 3.1</w:t>
      </w:r>
      <w:r>
        <w:rPr>
          <w:rFonts w:ascii="Arial Narrow" w:hAnsi="Arial Narrow" w:cs="Arial"/>
          <w:lang w:val="en-US"/>
        </w:rPr>
        <w:t xml:space="preserve"> </w:t>
      </w:r>
      <w:r w:rsidR="007B56ED">
        <w:rPr>
          <w:rFonts w:ascii="Arial Narrow" w:hAnsi="Arial Narrow" w:cs="Arial"/>
          <w:lang w:val="en-US"/>
        </w:rPr>
        <w:t>ANOVA</w:t>
      </w:r>
      <w:r>
        <w:rPr>
          <w:rFonts w:ascii="Arial Narrow" w:hAnsi="Arial Narrow" w:cs="Arial"/>
          <w:lang w:val="en-US"/>
        </w:rPr>
        <w:t xml:space="preserve"> </w:t>
      </w:r>
      <w:proofErr w:type="spellStart"/>
      <w:r>
        <w:rPr>
          <w:rFonts w:ascii="Arial Narrow" w:hAnsi="Arial Narrow" w:cs="Arial"/>
          <w:lang w:val="en-US"/>
        </w:rPr>
        <w:t>untuk</w:t>
      </w:r>
      <w:proofErr w:type="spellEnd"/>
      <w:r>
        <w:rPr>
          <w:rFonts w:ascii="Arial Narrow" w:hAnsi="Arial Narrow" w:cs="Arial"/>
          <w:lang w:val="en-US"/>
        </w:rPr>
        <w:t xml:space="preserve"> </w:t>
      </w:r>
      <w:proofErr w:type="spellStart"/>
      <w:r w:rsidR="007B56ED">
        <w:rPr>
          <w:rFonts w:ascii="Arial Narrow" w:hAnsi="Arial Narrow" w:cs="Arial"/>
          <w:lang w:val="en-US"/>
        </w:rPr>
        <w:t>cacat</w:t>
      </w:r>
      <w:proofErr w:type="spellEnd"/>
      <w:r w:rsidR="007B56ED">
        <w:rPr>
          <w:rFonts w:ascii="Arial Narrow" w:hAnsi="Arial Narrow" w:cs="Arial"/>
          <w:lang w:val="en-US"/>
        </w:rPr>
        <w:t xml:space="preserve"> </w:t>
      </w:r>
      <w:proofErr w:type="spellStart"/>
      <w:r w:rsidR="007B56ED">
        <w:rPr>
          <w:rFonts w:ascii="Arial Narrow" w:hAnsi="Arial Narrow" w:cs="Arial"/>
          <w:lang w:val="en-US"/>
        </w:rPr>
        <w:t>permukaan</w:t>
      </w:r>
      <w:proofErr w:type="spellEnd"/>
    </w:p>
    <w:p w14:paraId="6257EDF7" w14:textId="62510986" w:rsidR="007B56ED" w:rsidRDefault="007B56ED" w:rsidP="007B56ED">
      <w:pPr>
        <w:ind w:firstLine="426"/>
        <w:rPr>
          <w:rFonts w:ascii="Arial Narrow" w:hAnsi="Arial Narrow" w:cs="Arial"/>
          <w:lang w:val="en-US"/>
        </w:rPr>
      </w:pPr>
    </w:p>
    <w:p w14:paraId="59E74FFD" w14:textId="7C627DA1" w:rsidR="007B56ED" w:rsidRDefault="007B56ED" w:rsidP="007B56ED">
      <w:pPr>
        <w:ind w:firstLine="426"/>
        <w:jc w:val="both"/>
        <w:rPr>
          <w:rFonts w:ascii="Arial Narrow" w:hAnsi="Arial Narrow" w:cs="Arial"/>
          <w:lang w:val="en-US"/>
        </w:rPr>
      </w:pPr>
      <w:proofErr w:type="spellStart"/>
      <w:r w:rsidRPr="007B56ED">
        <w:rPr>
          <w:rFonts w:ascii="Arial Narrow" w:hAnsi="Arial Narrow" w:cs="Arial"/>
          <w:lang w:val="en-US"/>
        </w:rPr>
        <w:t>Persentasi</w:t>
      </w:r>
      <w:proofErr w:type="spellEnd"/>
      <w:r w:rsidRPr="007B56ED">
        <w:rPr>
          <w:rFonts w:ascii="Arial Narrow" w:hAnsi="Arial Narrow" w:cs="Arial"/>
          <w:lang w:val="en-US"/>
        </w:rPr>
        <w:t xml:space="preserve"> </w:t>
      </w:r>
      <w:proofErr w:type="spellStart"/>
      <w:r w:rsidRPr="007B56ED">
        <w:rPr>
          <w:rFonts w:ascii="Arial Narrow" w:hAnsi="Arial Narrow" w:cs="Arial"/>
          <w:lang w:val="en-US"/>
        </w:rPr>
        <w:t>kontribusi</w:t>
      </w:r>
      <w:proofErr w:type="spellEnd"/>
      <w:r w:rsidRPr="007B56ED">
        <w:rPr>
          <w:rFonts w:ascii="Arial Narrow" w:hAnsi="Arial Narrow" w:cs="Arial"/>
          <w:lang w:val="en-US"/>
        </w:rPr>
        <w:t xml:space="preserve"> </w:t>
      </w:r>
      <w:r>
        <w:rPr>
          <w:rFonts w:ascii="Arial Narrow" w:hAnsi="Arial Narrow" w:cs="Arial"/>
          <w:lang w:val="en-US"/>
        </w:rPr>
        <w:t xml:space="preserve">pada Gambar 3.2 </w:t>
      </w:r>
      <w:proofErr w:type="spellStart"/>
      <w:r>
        <w:rPr>
          <w:rFonts w:ascii="Arial Narrow" w:hAnsi="Arial Narrow" w:cs="Arial"/>
          <w:lang w:val="en-US"/>
        </w:rPr>
        <w:t>adalah</w:t>
      </w:r>
      <w:proofErr w:type="spellEnd"/>
      <w:r>
        <w:rPr>
          <w:rFonts w:ascii="Arial Narrow" w:hAnsi="Arial Narrow" w:cs="Arial"/>
          <w:lang w:val="en-US"/>
        </w:rPr>
        <w:t xml:space="preserve"> </w:t>
      </w:r>
      <w:r w:rsidRPr="007B56ED">
        <w:rPr>
          <w:rFonts w:ascii="Arial Narrow" w:hAnsi="Arial Narrow" w:cs="Arial"/>
          <w:lang w:val="en-US"/>
        </w:rPr>
        <w:t xml:space="preserve">masing-masing </w:t>
      </w:r>
      <w:proofErr w:type="spellStart"/>
      <w:r w:rsidRPr="007B56ED">
        <w:rPr>
          <w:rFonts w:ascii="Arial Narrow" w:hAnsi="Arial Narrow" w:cs="Arial"/>
          <w:lang w:val="en-US"/>
        </w:rPr>
        <w:t>faktor</w:t>
      </w:r>
      <w:proofErr w:type="spellEnd"/>
      <w:r w:rsidRPr="007B56ED">
        <w:rPr>
          <w:rFonts w:ascii="Arial Narrow" w:hAnsi="Arial Narrow" w:cs="Arial"/>
          <w:lang w:val="en-US"/>
        </w:rPr>
        <w:t xml:space="preserve"> yang </w:t>
      </w:r>
      <w:proofErr w:type="spellStart"/>
      <w:r w:rsidRPr="007B56ED">
        <w:rPr>
          <w:rFonts w:ascii="Arial Narrow" w:hAnsi="Arial Narrow" w:cs="Arial"/>
          <w:lang w:val="en-US"/>
        </w:rPr>
        <w:t>berpengaruh</w:t>
      </w:r>
      <w:proofErr w:type="spellEnd"/>
      <w:r w:rsidRPr="007B56ED">
        <w:rPr>
          <w:rFonts w:ascii="Arial Narrow" w:hAnsi="Arial Narrow" w:cs="Arial"/>
          <w:lang w:val="en-US"/>
        </w:rPr>
        <w:t xml:space="preserve"> </w:t>
      </w:r>
      <w:proofErr w:type="spellStart"/>
      <w:r w:rsidRPr="007B56ED">
        <w:rPr>
          <w:rFonts w:ascii="Arial Narrow" w:hAnsi="Arial Narrow" w:cs="Arial"/>
          <w:lang w:val="en-US"/>
        </w:rPr>
        <w:t>yakni</w:t>
      </w:r>
      <w:proofErr w:type="spellEnd"/>
      <w:r w:rsidRPr="007B56ED">
        <w:rPr>
          <w:rFonts w:ascii="Arial Narrow" w:hAnsi="Arial Narrow" w:cs="Arial"/>
          <w:lang w:val="en-US"/>
        </w:rPr>
        <w:t xml:space="preserve"> </w:t>
      </w:r>
      <w:proofErr w:type="spellStart"/>
      <w:r w:rsidRPr="007B56ED">
        <w:rPr>
          <w:rFonts w:ascii="Arial Narrow" w:hAnsi="Arial Narrow" w:cs="Arial"/>
          <w:lang w:val="en-US"/>
        </w:rPr>
        <w:t>sudut</w:t>
      </w:r>
      <w:proofErr w:type="spellEnd"/>
      <w:r w:rsidRPr="007B56ED">
        <w:rPr>
          <w:rFonts w:ascii="Arial Narrow" w:hAnsi="Arial Narrow" w:cs="Arial"/>
          <w:lang w:val="en-US"/>
        </w:rPr>
        <w:t xml:space="preserve"> </w:t>
      </w:r>
      <w:proofErr w:type="spellStart"/>
      <w:r w:rsidRPr="007B56ED">
        <w:rPr>
          <w:rFonts w:ascii="Arial Narrow" w:hAnsi="Arial Narrow" w:cs="Arial"/>
          <w:lang w:val="en-US"/>
        </w:rPr>
        <w:t>kemiringan</w:t>
      </w:r>
      <w:proofErr w:type="spellEnd"/>
      <w:r w:rsidRPr="007B56ED">
        <w:rPr>
          <w:rFonts w:ascii="Arial Narrow" w:hAnsi="Arial Narrow" w:cs="Arial"/>
          <w:lang w:val="en-US"/>
        </w:rPr>
        <w:t xml:space="preserve"> tool </w:t>
      </w:r>
      <w:proofErr w:type="spellStart"/>
      <w:r w:rsidRPr="007B56ED">
        <w:rPr>
          <w:rFonts w:ascii="Arial Narrow" w:hAnsi="Arial Narrow" w:cs="Arial"/>
          <w:lang w:val="en-US"/>
        </w:rPr>
        <w:t>sebesar</w:t>
      </w:r>
      <w:proofErr w:type="spellEnd"/>
      <w:r w:rsidRPr="007B56ED">
        <w:rPr>
          <w:rFonts w:ascii="Arial Narrow" w:hAnsi="Arial Narrow" w:cs="Arial"/>
          <w:lang w:val="en-US"/>
        </w:rPr>
        <w:t xml:space="preserve"> 35,06%, </w:t>
      </w:r>
      <w:proofErr w:type="spellStart"/>
      <w:r w:rsidRPr="007B56ED">
        <w:rPr>
          <w:rFonts w:ascii="Arial Narrow" w:hAnsi="Arial Narrow" w:cs="Arial"/>
          <w:lang w:val="en-US"/>
        </w:rPr>
        <w:t>kecepatan</w:t>
      </w:r>
      <w:proofErr w:type="spellEnd"/>
      <w:r w:rsidRPr="007B56ED">
        <w:rPr>
          <w:rFonts w:ascii="Arial Narrow" w:hAnsi="Arial Narrow" w:cs="Arial"/>
          <w:lang w:val="en-US"/>
        </w:rPr>
        <w:t xml:space="preserve"> tool 24,41%, </w:t>
      </w:r>
      <w:proofErr w:type="spellStart"/>
      <w:r w:rsidRPr="007B56ED">
        <w:rPr>
          <w:rFonts w:ascii="Arial Narrow" w:hAnsi="Arial Narrow" w:cs="Arial"/>
          <w:lang w:val="en-US"/>
        </w:rPr>
        <w:t>kecepatan</w:t>
      </w:r>
      <w:proofErr w:type="spellEnd"/>
      <w:r w:rsidRPr="007B56ED">
        <w:rPr>
          <w:rFonts w:ascii="Arial Narrow" w:hAnsi="Arial Narrow" w:cs="Arial"/>
          <w:lang w:val="en-US"/>
        </w:rPr>
        <w:t xml:space="preserve"> </w:t>
      </w:r>
      <w:proofErr w:type="spellStart"/>
      <w:r w:rsidRPr="007B56ED">
        <w:rPr>
          <w:rFonts w:ascii="Arial Narrow" w:hAnsi="Arial Narrow" w:cs="Arial"/>
          <w:lang w:val="en-US"/>
        </w:rPr>
        <w:t>pengelasan</w:t>
      </w:r>
      <w:proofErr w:type="spellEnd"/>
      <w:r w:rsidRPr="007B56ED">
        <w:rPr>
          <w:rFonts w:ascii="Arial Narrow" w:hAnsi="Arial Narrow" w:cs="Arial"/>
          <w:lang w:val="en-US"/>
        </w:rPr>
        <w:t xml:space="preserve"> 20,5% </w:t>
      </w:r>
      <w:proofErr w:type="spellStart"/>
      <w:r w:rsidRPr="007B56ED">
        <w:rPr>
          <w:rFonts w:ascii="Arial Narrow" w:hAnsi="Arial Narrow" w:cs="Arial"/>
          <w:lang w:val="en-US"/>
        </w:rPr>
        <w:t>terhadap</w:t>
      </w:r>
      <w:proofErr w:type="spellEnd"/>
      <w:r w:rsidRPr="007B56ED">
        <w:rPr>
          <w:rFonts w:ascii="Arial Narrow" w:hAnsi="Arial Narrow" w:cs="Arial"/>
          <w:lang w:val="en-US"/>
        </w:rPr>
        <w:t xml:space="preserve"> </w:t>
      </w:r>
      <w:proofErr w:type="spellStart"/>
      <w:r w:rsidRPr="007B56ED">
        <w:rPr>
          <w:rFonts w:ascii="Arial Narrow" w:hAnsi="Arial Narrow" w:cs="Arial"/>
          <w:lang w:val="en-US"/>
        </w:rPr>
        <w:t>kedalaman</w:t>
      </w:r>
      <w:proofErr w:type="spellEnd"/>
      <w:r w:rsidRPr="007B56ED">
        <w:rPr>
          <w:rFonts w:ascii="Arial Narrow" w:hAnsi="Arial Narrow" w:cs="Arial"/>
          <w:lang w:val="en-US"/>
        </w:rPr>
        <w:t xml:space="preserve"> </w:t>
      </w:r>
      <w:proofErr w:type="spellStart"/>
      <w:r>
        <w:rPr>
          <w:rFonts w:ascii="Arial Narrow" w:hAnsi="Arial Narrow" w:cs="Arial"/>
          <w:lang w:val="en-US"/>
        </w:rPr>
        <w:t>cacat</w:t>
      </w:r>
      <w:proofErr w:type="spellEnd"/>
      <w:r>
        <w:rPr>
          <w:rFonts w:ascii="Arial Narrow" w:hAnsi="Arial Narrow" w:cs="Arial"/>
          <w:lang w:val="en-US"/>
        </w:rPr>
        <w:t xml:space="preserve"> </w:t>
      </w:r>
      <w:proofErr w:type="spellStart"/>
      <w:r>
        <w:rPr>
          <w:rFonts w:ascii="Arial Narrow" w:hAnsi="Arial Narrow" w:cs="Arial"/>
          <w:lang w:val="en-US"/>
        </w:rPr>
        <w:t>permukaan</w:t>
      </w:r>
      <w:proofErr w:type="spellEnd"/>
      <w:r>
        <w:rPr>
          <w:rFonts w:ascii="Arial Narrow" w:hAnsi="Arial Narrow" w:cs="Arial"/>
          <w:lang w:val="en-US"/>
        </w:rPr>
        <w:t xml:space="preserve"> </w:t>
      </w:r>
      <w:proofErr w:type="spellStart"/>
      <w:r>
        <w:rPr>
          <w:rFonts w:ascii="Arial Narrow" w:hAnsi="Arial Narrow" w:cs="Arial"/>
          <w:lang w:val="en-US"/>
        </w:rPr>
        <w:t>hasil</w:t>
      </w:r>
      <w:proofErr w:type="spellEnd"/>
      <w:r>
        <w:rPr>
          <w:rFonts w:ascii="Arial Narrow" w:hAnsi="Arial Narrow" w:cs="Arial"/>
          <w:lang w:val="en-US"/>
        </w:rPr>
        <w:t xml:space="preserve"> </w:t>
      </w:r>
      <w:proofErr w:type="spellStart"/>
      <w:r>
        <w:rPr>
          <w:rFonts w:ascii="Arial Narrow" w:hAnsi="Arial Narrow" w:cs="Arial"/>
          <w:lang w:val="en-US"/>
        </w:rPr>
        <w:t>pengelasan</w:t>
      </w:r>
      <w:proofErr w:type="spellEnd"/>
      <w:r w:rsidRPr="007B56ED">
        <w:rPr>
          <w:rFonts w:ascii="Arial Narrow" w:hAnsi="Arial Narrow" w:cs="Arial"/>
          <w:lang w:val="en-US"/>
        </w:rPr>
        <w:t>.</w:t>
      </w:r>
    </w:p>
    <w:p w14:paraId="2CC7D9A1" w14:textId="14D42E0C" w:rsidR="00145E14" w:rsidRDefault="003603A5" w:rsidP="0080215B">
      <w:pPr>
        <w:spacing w:after="120" w:line="240" w:lineRule="auto"/>
        <w:ind w:left="851" w:hanging="783"/>
        <w:contextualSpacing/>
        <w:jc w:val="center"/>
        <w:rPr>
          <w:rFonts w:ascii="Arial Narrow" w:hAnsi="Arial Narrow" w:cs="Arial"/>
          <w:lang w:val="en-US"/>
        </w:rPr>
      </w:pPr>
      <w:r>
        <w:rPr>
          <w:rFonts w:ascii="Arial Narrow" w:hAnsi="Arial Narrow" w:cs="Arial"/>
          <w:noProof/>
          <w:lang w:val="en-US"/>
        </w:rPr>
        <w:lastRenderedPageBreak/>
        <w:drawing>
          <wp:inline distT="0" distB="0" distL="0" distR="0" wp14:anchorId="291C35BE" wp14:editId="56D64FF9">
            <wp:extent cx="2641600" cy="19558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l="1678" t="2959" r="1375" b="2114"/>
                    <a:stretch/>
                  </pic:blipFill>
                  <pic:spPr bwMode="auto">
                    <a:xfrm>
                      <a:off x="0" y="0"/>
                      <a:ext cx="2642002" cy="1956098"/>
                    </a:xfrm>
                    <a:prstGeom prst="rect">
                      <a:avLst/>
                    </a:prstGeom>
                    <a:noFill/>
                    <a:ln>
                      <a:noFill/>
                    </a:ln>
                    <a:extLst>
                      <a:ext uri="{53640926-AAD7-44D8-BBD7-CCE9431645EC}">
                        <a14:shadowObscured xmlns:a14="http://schemas.microsoft.com/office/drawing/2010/main"/>
                      </a:ext>
                    </a:extLst>
                  </pic:spPr>
                </pic:pic>
              </a:graphicData>
            </a:graphic>
          </wp:inline>
        </w:drawing>
      </w:r>
    </w:p>
    <w:p w14:paraId="2AF751B6" w14:textId="77777777" w:rsidR="007B56ED" w:rsidRDefault="007B56ED" w:rsidP="0080215B">
      <w:pPr>
        <w:spacing w:after="120" w:line="240" w:lineRule="auto"/>
        <w:ind w:left="851" w:hanging="783"/>
        <w:contextualSpacing/>
        <w:jc w:val="center"/>
        <w:rPr>
          <w:rFonts w:ascii="Arial Narrow" w:hAnsi="Arial Narrow" w:cs="Arial"/>
          <w:lang w:val="en-US"/>
        </w:rPr>
      </w:pPr>
    </w:p>
    <w:p w14:paraId="0BA216CA" w14:textId="0DBFD67A" w:rsidR="0080215B" w:rsidRDefault="0080215B" w:rsidP="007B56ED">
      <w:pPr>
        <w:spacing w:before="240" w:after="120" w:line="240" w:lineRule="auto"/>
        <w:ind w:left="851" w:hanging="783"/>
        <w:contextualSpacing/>
        <w:rPr>
          <w:rFonts w:ascii="Arial Narrow" w:hAnsi="Arial Narrow" w:cs="Arial"/>
          <w:lang w:val="en-US"/>
        </w:rPr>
      </w:pPr>
      <w:r>
        <w:rPr>
          <w:rFonts w:ascii="Arial Narrow" w:hAnsi="Arial Narrow" w:cs="Arial"/>
          <w:lang w:val="en-US"/>
        </w:rPr>
        <w:t xml:space="preserve">Gambar 3.2 </w:t>
      </w:r>
      <w:proofErr w:type="spellStart"/>
      <w:r w:rsidR="007B56ED">
        <w:rPr>
          <w:rFonts w:ascii="Arial Narrow" w:hAnsi="Arial Narrow" w:cs="Arial"/>
          <w:lang w:val="en-US"/>
        </w:rPr>
        <w:t>Persentase</w:t>
      </w:r>
      <w:proofErr w:type="spellEnd"/>
      <w:r w:rsidR="007B56ED">
        <w:rPr>
          <w:rFonts w:ascii="Arial Narrow" w:hAnsi="Arial Narrow" w:cs="Arial"/>
          <w:lang w:val="en-US"/>
        </w:rPr>
        <w:t xml:space="preserve"> </w:t>
      </w:r>
      <w:proofErr w:type="spellStart"/>
      <w:r w:rsidR="007B56ED">
        <w:rPr>
          <w:rFonts w:ascii="Arial Narrow" w:hAnsi="Arial Narrow" w:cs="Arial"/>
          <w:lang w:val="en-US"/>
        </w:rPr>
        <w:t>kontribusi</w:t>
      </w:r>
      <w:proofErr w:type="spellEnd"/>
      <w:r w:rsidR="007B56ED">
        <w:rPr>
          <w:rFonts w:ascii="Arial Narrow" w:hAnsi="Arial Narrow" w:cs="Arial"/>
          <w:lang w:val="en-US"/>
        </w:rPr>
        <w:t xml:space="preserve"> </w:t>
      </w:r>
      <w:proofErr w:type="spellStart"/>
      <w:r w:rsidR="007B56ED">
        <w:rPr>
          <w:rFonts w:ascii="Arial Narrow" w:hAnsi="Arial Narrow" w:cs="Arial"/>
          <w:lang w:val="en-US"/>
        </w:rPr>
        <w:t>tiap</w:t>
      </w:r>
      <w:proofErr w:type="spellEnd"/>
      <w:r w:rsidR="007B56ED">
        <w:rPr>
          <w:rFonts w:ascii="Arial Narrow" w:hAnsi="Arial Narrow" w:cs="Arial"/>
          <w:lang w:val="en-US"/>
        </w:rPr>
        <w:t xml:space="preserve"> </w:t>
      </w:r>
      <w:proofErr w:type="spellStart"/>
      <w:r w:rsidR="007B56ED">
        <w:rPr>
          <w:rFonts w:ascii="Arial Narrow" w:hAnsi="Arial Narrow" w:cs="Arial"/>
          <w:lang w:val="en-US"/>
        </w:rPr>
        <w:t>faktor</w:t>
      </w:r>
      <w:proofErr w:type="spellEnd"/>
      <w:r w:rsidR="007B56ED">
        <w:rPr>
          <w:rFonts w:ascii="Arial Narrow" w:hAnsi="Arial Narrow" w:cs="Arial"/>
          <w:lang w:val="en-US"/>
        </w:rPr>
        <w:t xml:space="preserve"> </w:t>
      </w:r>
      <w:proofErr w:type="spellStart"/>
      <w:r w:rsidR="007B56ED">
        <w:rPr>
          <w:rFonts w:ascii="Arial Narrow" w:hAnsi="Arial Narrow" w:cs="Arial"/>
          <w:lang w:val="en-US"/>
        </w:rPr>
        <w:t>terhadap</w:t>
      </w:r>
      <w:proofErr w:type="spellEnd"/>
      <w:r w:rsidR="007B56ED">
        <w:rPr>
          <w:rFonts w:ascii="Arial Narrow" w:hAnsi="Arial Narrow" w:cs="Arial"/>
          <w:lang w:val="en-US"/>
        </w:rPr>
        <w:t xml:space="preserve"> </w:t>
      </w:r>
      <w:proofErr w:type="spellStart"/>
      <w:r w:rsidR="007B56ED">
        <w:rPr>
          <w:rFonts w:ascii="Arial Narrow" w:hAnsi="Arial Narrow" w:cs="Arial"/>
          <w:lang w:val="en-US"/>
        </w:rPr>
        <w:t>kedalaman</w:t>
      </w:r>
      <w:proofErr w:type="spellEnd"/>
      <w:r w:rsidR="007B56ED">
        <w:rPr>
          <w:rFonts w:ascii="Arial Narrow" w:hAnsi="Arial Narrow" w:cs="Arial"/>
          <w:lang w:val="en-US"/>
        </w:rPr>
        <w:t xml:space="preserve"> shoulder</w:t>
      </w:r>
    </w:p>
    <w:p w14:paraId="1393AE7C" w14:textId="77777777" w:rsidR="007B56ED" w:rsidRDefault="007B56ED" w:rsidP="007B56ED">
      <w:pPr>
        <w:spacing w:before="240" w:after="120" w:line="240" w:lineRule="auto"/>
        <w:ind w:left="851" w:hanging="783"/>
        <w:contextualSpacing/>
        <w:rPr>
          <w:rFonts w:ascii="Arial Narrow" w:hAnsi="Arial Narrow" w:cs="Arial"/>
          <w:lang w:val="en-US"/>
        </w:rPr>
      </w:pPr>
    </w:p>
    <w:p w14:paraId="3D79A299" w14:textId="4C3F6956" w:rsidR="005B1A2D" w:rsidRPr="004015D6" w:rsidRDefault="005B1A2D" w:rsidP="004A1901">
      <w:pPr>
        <w:pStyle w:val="ListParagraph"/>
        <w:numPr>
          <w:ilvl w:val="0"/>
          <w:numId w:val="2"/>
        </w:numPr>
        <w:spacing w:after="120" w:line="240" w:lineRule="auto"/>
        <w:ind w:left="426"/>
        <w:rPr>
          <w:rFonts w:ascii="Arial Narrow" w:hAnsi="Arial Narrow" w:cs="Arial"/>
          <w:b/>
          <w:bCs/>
        </w:rPr>
      </w:pPr>
      <w:r w:rsidRPr="004015D6">
        <w:rPr>
          <w:rFonts w:ascii="Arial Narrow" w:hAnsi="Arial Narrow" w:cs="Arial"/>
          <w:b/>
          <w:bCs/>
        </w:rPr>
        <w:t>Kesimpulan</w:t>
      </w:r>
    </w:p>
    <w:p w14:paraId="12A8B395" w14:textId="1C7A030E" w:rsidR="003924B7" w:rsidRDefault="00832177" w:rsidP="007B56ED">
      <w:pPr>
        <w:pStyle w:val="ListParagraph"/>
        <w:spacing w:after="120" w:line="240" w:lineRule="auto"/>
        <w:ind w:left="0" w:firstLine="567"/>
        <w:jc w:val="both"/>
        <w:rPr>
          <w:rFonts w:ascii="Arial Narrow" w:hAnsi="Arial Narrow" w:cs="Arial"/>
        </w:rPr>
      </w:pPr>
      <w:r w:rsidRPr="00832177">
        <w:rPr>
          <w:rFonts w:ascii="Arial Narrow" w:hAnsi="Arial Narrow" w:cs="Arial"/>
        </w:rPr>
        <w:t>Hasil dari ANOVA taguchi, didapat parameter yang paling berpengaruh adalah sudut kemiringan tool yang berkontiribusi sebesar 35,06%. Sedangkan yang tidak berkontribusi adalah sudut bahu cekung yang hanya memiliki kontribusi sebesar 9,94%.</w:t>
      </w:r>
      <w:r w:rsidR="007B56ED">
        <w:rPr>
          <w:rFonts w:ascii="Arial Narrow" w:hAnsi="Arial Narrow" w:cs="Arial"/>
          <w:lang w:val="en-US"/>
        </w:rPr>
        <w:t xml:space="preserve"> </w:t>
      </w:r>
      <w:r w:rsidRPr="00832177">
        <w:rPr>
          <w:rFonts w:ascii="Arial Narrow" w:hAnsi="Arial Narrow" w:cs="Arial"/>
        </w:rPr>
        <w:t xml:space="preserve">Pengelasan friction stir welding dapat dilakukan pada material AA 6005-T651 dengan menggunakan mesin frais dengan memvariasikan beberapa parameter dengan hasil baik dan mempunyai nilai </w:t>
      </w:r>
      <w:r w:rsidR="005B6A2D">
        <w:rPr>
          <w:rFonts w:ascii="Arial Narrow" w:hAnsi="Arial Narrow" w:cs="Arial"/>
        </w:rPr>
        <w:t>kedalaman cacat permukaan</w:t>
      </w:r>
      <w:r w:rsidRPr="00832177">
        <w:rPr>
          <w:rFonts w:ascii="Arial Narrow" w:hAnsi="Arial Narrow" w:cs="Arial"/>
        </w:rPr>
        <w:t>yang berbeda dengan dibuktikan melalui pengukuran pada mesin frais. Dari hasil tersebut parameter yang terbaik diperolah oleh spesimen 16 dengan variasi parameter kedalaman pengelasan 0,2 mm, putaran mesin 3022 rpm, kecepatan pengelasan 60 mm/m, sudut kemir</w:t>
      </w:r>
      <w:proofErr w:type="spellStart"/>
      <w:r w:rsidR="007B56ED">
        <w:rPr>
          <w:rFonts w:ascii="Arial Narrow" w:hAnsi="Arial Narrow" w:cs="Arial"/>
          <w:lang w:val="en-US"/>
        </w:rPr>
        <w:t>i</w:t>
      </w:r>
      <w:proofErr w:type="spellEnd"/>
      <w:r w:rsidRPr="00832177">
        <w:rPr>
          <w:rFonts w:ascii="Arial Narrow" w:hAnsi="Arial Narrow" w:cs="Arial"/>
        </w:rPr>
        <w:t>ngan tool 2°, dan sudut bahu cekung 11°.</w:t>
      </w:r>
    </w:p>
    <w:p w14:paraId="21ABE651" w14:textId="77777777" w:rsidR="007B56ED" w:rsidRDefault="007B56ED" w:rsidP="003924B7">
      <w:pPr>
        <w:pStyle w:val="ListParagraph"/>
        <w:spacing w:after="120" w:line="240" w:lineRule="auto"/>
        <w:ind w:left="0" w:firstLine="567"/>
        <w:jc w:val="both"/>
        <w:rPr>
          <w:rFonts w:ascii="Arial Narrow" w:hAnsi="Arial Narrow" w:cs="Arial"/>
        </w:rPr>
      </w:pPr>
    </w:p>
    <w:p w14:paraId="17D9162E" w14:textId="5A3A890E" w:rsidR="005B1A2D" w:rsidRPr="004015D6" w:rsidRDefault="005B1A2D" w:rsidP="00832177">
      <w:pPr>
        <w:pStyle w:val="ListParagraph"/>
        <w:spacing w:after="120" w:line="240" w:lineRule="auto"/>
        <w:ind w:left="0"/>
        <w:rPr>
          <w:rFonts w:ascii="Arial Narrow" w:hAnsi="Arial Narrow" w:cs="Arial"/>
          <w:b/>
          <w:bCs/>
        </w:rPr>
      </w:pPr>
      <w:r w:rsidRPr="004015D6">
        <w:rPr>
          <w:rFonts w:ascii="Arial Narrow" w:hAnsi="Arial Narrow" w:cs="Arial"/>
          <w:b/>
          <w:bCs/>
        </w:rPr>
        <w:t>Ucapan Terimakasih</w:t>
      </w:r>
    </w:p>
    <w:p w14:paraId="312BE3C5" w14:textId="5AAF7EAD" w:rsidR="00DA75FA" w:rsidRDefault="00350EBB" w:rsidP="00DA75FA">
      <w:pPr>
        <w:spacing w:after="120" w:line="240" w:lineRule="auto"/>
        <w:ind w:firstLine="567"/>
        <w:jc w:val="both"/>
        <w:rPr>
          <w:rFonts w:ascii="Arial Narrow" w:hAnsi="Arial Narrow" w:cs="Arial"/>
          <w:lang w:val="en-US"/>
        </w:rPr>
      </w:pPr>
      <w:r w:rsidRPr="00DA75FA">
        <w:rPr>
          <w:rFonts w:ascii="Arial Narrow" w:hAnsi="Arial Narrow" w:cs="Arial"/>
        </w:rPr>
        <w:t xml:space="preserve">Ucapan terima kasih diberikan kepada </w:t>
      </w:r>
      <w:proofErr w:type="spellStart"/>
      <w:r w:rsidR="003924B7" w:rsidRPr="00DA75FA">
        <w:rPr>
          <w:rFonts w:ascii="Arial Narrow" w:hAnsi="Arial Narrow" w:cs="Arial"/>
          <w:lang w:val="en-US"/>
        </w:rPr>
        <w:t>bapak</w:t>
      </w:r>
      <w:proofErr w:type="spellEnd"/>
      <w:r w:rsidR="00DA75FA" w:rsidRPr="00DA75FA">
        <w:t xml:space="preserve"> </w:t>
      </w:r>
      <w:r w:rsidR="00DA75FA" w:rsidRPr="00DA75FA">
        <w:rPr>
          <w:rFonts w:ascii="Arial Narrow" w:hAnsi="Arial Narrow" w:cs="Arial"/>
          <w:lang w:val="en-US"/>
        </w:rPr>
        <w:t>Mulyadi, S.T,. M.T.</w:t>
      </w:r>
      <w:r w:rsidR="003924B7" w:rsidRPr="00DA75FA">
        <w:rPr>
          <w:rFonts w:ascii="Arial Narrow" w:hAnsi="Arial Narrow" w:cs="Arial"/>
          <w:lang w:val="en-US"/>
        </w:rPr>
        <w:t xml:space="preserve"> </w:t>
      </w:r>
      <w:proofErr w:type="spellStart"/>
      <w:r w:rsidR="00DA75FA" w:rsidRPr="00DA75FA">
        <w:rPr>
          <w:rFonts w:ascii="Arial Narrow" w:hAnsi="Arial Narrow" w:cs="Arial"/>
          <w:lang w:val="en-US"/>
        </w:rPr>
        <w:t>selaku</w:t>
      </w:r>
      <w:proofErr w:type="spellEnd"/>
      <w:r w:rsidR="00DA75FA" w:rsidRPr="00DA75FA">
        <w:rPr>
          <w:rFonts w:ascii="Arial Narrow" w:hAnsi="Arial Narrow" w:cs="Arial"/>
          <w:lang w:val="en-US"/>
        </w:rPr>
        <w:t xml:space="preserve"> </w:t>
      </w:r>
      <w:proofErr w:type="spellStart"/>
      <w:r w:rsidR="00DA75FA" w:rsidRPr="00DA75FA">
        <w:rPr>
          <w:rFonts w:ascii="Arial Narrow" w:hAnsi="Arial Narrow" w:cs="Arial"/>
          <w:lang w:val="en-US"/>
        </w:rPr>
        <w:t>dosen</w:t>
      </w:r>
      <w:proofErr w:type="spellEnd"/>
      <w:r w:rsidR="00DA75FA" w:rsidRPr="00DA75FA">
        <w:rPr>
          <w:rFonts w:ascii="Arial Narrow" w:hAnsi="Arial Narrow" w:cs="Arial"/>
          <w:lang w:val="en-US"/>
        </w:rPr>
        <w:t xml:space="preserve"> </w:t>
      </w:r>
      <w:proofErr w:type="spellStart"/>
      <w:r w:rsidR="00DA75FA" w:rsidRPr="00DA75FA">
        <w:rPr>
          <w:rFonts w:ascii="Arial Narrow" w:hAnsi="Arial Narrow" w:cs="Arial"/>
          <w:lang w:val="en-US"/>
        </w:rPr>
        <w:t>pembimbing</w:t>
      </w:r>
      <w:proofErr w:type="spellEnd"/>
      <w:r w:rsidR="00DA75FA" w:rsidRPr="00DA75FA">
        <w:rPr>
          <w:rFonts w:ascii="Arial Narrow" w:hAnsi="Arial Narrow" w:cs="Arial"/>
          <w:lang w:val="en-US"/>
        </w:rPr>
        <w:t xml:space="preserve"> yang </w:t>
      </w:r>
      <w:proofErr w:type="spellStart"/>
      <w:r w:rsidR="00DA75FA" w:rsidRPr="00DA75FA">
        <w:rPr>
          <w:rFonts w:ascii="Arial Narrow" w:hAnsi="Arial Narrow" w:cs="Arial"/>
          <w:lang w:val="en-US"/>
        </w:rPr>
        <w:t>telah</w:t>
      </w:r>
      <w:proofErr w:type="spellEnd"/>
      <w:r w:rsidR="00DA75FA" w:rsidRPr="00DA75FA">
        <w:rPr>
          <w:rFonts w:ascii="Arial Narrow" w:hAnsi="Arial Narrow" w:cs="Arial"/>
          <w:lang w:val="en-US"/>
        </w:rPr>
        <w:t xml:space="preserve"> </w:t>
      </w:r>
      <w:proofErr w:type="spellStart"/>
      <w:r w:rsidR="00DA75FA" w:rsidRPr="00DA75FA">
        <w:rPr>
          <w:rFonts w:ascii="Arial Narrow" w:hAnsi="Arial Narrow" w:cs="Arial"/>
          <w:lang w:val="en-US"/>
        </w:rPr>
        <w:t>membantu</w:t>
      </w:r>
      <w:proofErr w:type="spellEnd"/>
      <w:r w:rsidR="00DA75FA" w:rsidRPr="00DA75FA">
        <w:rPr>
          <w:rFonts w:ascii="Arial Narrow" w:hAnsi="Arial Narrow" w:cs="Arial"/>
          <w:lang w:val="en-US"/>
        </w:rPr>
        <w:t xml:space="preserve"> </w:t>
      </w:r>
      <w:proofErr w:type="spellStart"/>
      <w:r w:rsidR="00DA75FA" w:rsidRPr="00DA75FA">
        <w:rPr>
          <w:rFonts w:ascii="Arial Narrow" w:hAnsi="Arial Narrow" w:cs="Arial"/>
          <w:lang w:val="en-US"/>
        </w:rPr>
        <w:t>menyusunan</w:t>
      </w:r>
      <w:proofErr w:type="spellEnd"/>
      <w:r w:rsidR="00DA75FA" w:rsidRPr="00DA75FA">
        <w:rPr>
          <w:rFonts w:ascii="Arial Narrow" w:hAnsi="Arial Narrow" w:cs="Arial"/>
          <w:lang w:val="en-US"/>
        </w:rPr>
        <w:t xml:space="preserve"> proposal </w:t>
      </w:r>
      <w:proofErr w:type="spellStart"/>
      <w:r w:rsidR="00DA75FA" w:rsidRPr="00DA75FA">
        <w:rPr>
          <w:rFonts w:ascii="Arial Narrow" w:hAnsi="Arial Narrow" w:cs="Arial"/>
          <w:lang w:val="en-US"/>
        </w:rPr>
        <w:t>sekripsi</w:t>
      </w:r>
      <w:proofErr w:type="spellEnd"/>
      <w:r w:rsidR="00DA75FA" w:rsidRPr="00DA75FA">
        <w:rPr>
          <w:rFonts w:ascii="Arial Narrow" w:hAnsi="Arial Narrow" w:cs="Arial"/>
          <w:lang w:val="en-US"/>
        </w:rPr>
        <w:t xml:space="preserve"> </w:t>
      </w:r>
      <w:proofErr w:type="spellStart"/>
      <w:r w:rsidR="00DA75FA" w:rsidRPr="00DA75FA">
        <w:rPr>
          <w:rFonts w:ascii="Arial Narrow" w:hAnsi="Arial Narrow" w:cs="Arial"/>
          <w:lang w:val="en-US"/>
        </w:rPr>
        <w:t>dari</w:t>
      </w:r>
      <w:proofErr w:type="spellEnd"/>
      <w:r w:rsidR="00DA75FA" w:rsidRPr="00DA75FA">
        <w:rPr>
          <w:rFonts w:ascii="Arial Narrow" w:hAnsi="Arial Narrow" w:cs="Arial"/>
          <w:lang w:val="en-US"/>
        </w:rPr>
        <w:t xml:space="preserve"> </w:t>
      </w:r>
      <w:proofErr w:type="spellStart"/>
      <w:r w:rsidR="00DA75FA" w:rsidRPr="00DA75FA">
        <w:rPr>
          <w:rFonts w:ascii="Arial Narrow" w:hAnsi="Arial Narrow" w:cs="Arial"/>
          <w:lang w:val="en-US"/>
        </w:rPr>
        <w:t>awal</w:t>
      </w:r>
      <w:proofErr w:type="spellEnd"/>
      <w:r w:rsidR="00DA75FA" w:rsidRPr="00DA75FA">
        <w:rPr>
          <w:rFonts w:ascii="Arial Narrow" w:hAnsi="Arial Narrow" w:cs="Arial"/>
          <w:lang w:val="en-US"/>
        </w:rPr>
        <w:t xml:space="preserve"> </w:t>
      </w:r>
      <w:proofErr w:type="spellStart"/>
      <w:r w:rsidR="00DA75FA" w:rsidRPr="00DA75FA">
        <w:rPr>
          <w:rFonts w:ascii="Arial Narrow" w:hAnsi="Arial Narrow" w:cs="Arial"/>
          <w:lang w:val="en-US"/>
        </w:rPr>
        <w:t>hingga</w:t>
      </w:r>
      <w:proofErr w:type="spellEnd"/>
      <w:r w:rsidR="00DA75FA" w:rsidRPr="00DA75FA">
        <w:rPr>
          <w:rFonts w:ascii="Arial Narrow" w:hAnsi="Arial Narrow" w:cs="Arial"/>
          <w:lang w:val="en-US"/>
        </w:rPr>
        <w:t xml:space="preserve"> </w:t>
      </w:r>
      <w:proofErr w:type="spellStart"/>
      <w:r w:rsidR="00DA75FA" w:rsidRPr="00DA75FA">
        <w:rPr>
          <w:rFonts w:ascii="Arial Narrow" w:hAnsi="Arial Narrow" w:cs="Arial"/>
          <w:lang w:val="en-US"/>
        </w:rPr>
        <w:t>akhir</w:t>
      </w:r>
      <w:proofErr w:type="spellEnd"/>
      <w:r w:rsidR="00DA75FA">
        <w:rPr>
          <w:rFonts w:ascii="Arial Narrow" w:hAnsi="Arial Narrow" w:cs="Arial"/>
          <w:lang w:val="en-US"/>
        </w:rPr>
        <w:t xml:space="preserve"> dan juga </w:t>
      </w:r>
      <w:proofErr w:type="spellStart"/>
      <w:r w:rsidR="00DA75FA">
        <w:rPr>
          <w:rFonts w:ascii="Arial Narrow" w:hAnsi="Arial Narrow" w:cs="Arial"/>
          <w:lang w:val="en-US"/>
        </w:rPr>
        <w:t>teman-teman</w:t>
      </w:r>
      <w:proofErr w:type="spellEnd"/>
      <w:r w:rsidR="00DA75FA">
        <w:rPr>
          <w:rFonts w:ascii="Arial Narrow" w:hAnsi="Arial Narrow" w:cs="Arial"/>
          <w:lang w:val="en-US"/>
        </w:rPr>
        <w:t xml:space="preserve"> </w:t>
      </w:r>
      <w:proofErr w:type="spellStart"/>
      <w:r w:rsidR="00DA75FA">
        <w:rPr>
          <w:rFonts w:ascii="Arial Narrow" w:hAnsi="Arial Narrow" w:cs="Arial"/>
          <w:lang w:val="en-US"/>
        </w:rPr>
        <w:t>teknik</w:t>
      </w:r>
      <w:proofErr w:type="spellEnd"/>
      <w:r w:rsidR="00DA75FA">
        <w:rPr>
          <w:rFonts w:ascii="Arial Narrow" w:hAnsi="Arial Narrow" w:cs="Arial"/>
          <w:lang w:val="en-US"/>
        </w:rPr>
        <w:t xml:space="preserve"> </w:t>
      </w:r>
      <w:proofErr w:type="spellStart"/>
      <w:r w:rsidR="00DA75FA">
        <w:rPr>
          <w:rFonts w:ascii="Arial Narrow" w:hAnsi="Arial Narrow" w:cs="Arial"/>
          <w:lang w:val="en-US"/>
        </w:rPr>
        <w:t>mesin</w:t>
      </w:r>
      <w:proofErr w:type="spellEnd"/>
      <w:r w:rsidR="00DA75FA">
        <w:rPr>
          <w:rFonts w:ascii="Arial Narrow" w:hAnsi="Arial Narrow" w:cs="Arial"/>
          <w:lang w:val="en-US"/>
        </w:rPr>
        <w:t xml:space="preserve"> Universitas Muhammadiyah </w:t>
      </w:r>
      <w:proofErr w:type="spellStart"/>
      <w:r w:rsidR="00DA75FA">
        <w:rPr>
          <w:rFonts w:ascii="Arial Narrow" w:hAnsi="Arial Narrow" w:cs="Arial"/>
          <w:lang w:val="en-US"/>
        </w:rPr>
        <w:t>sidoarjo</w:t>
      </w:r>
      <w:proofErr w:type="spellEnd"/>
      <w:r w:rsidR="00DA75FA">
        <w:rPr>
          <w:rFonts w:ascii="Arial Narrow" w:hAnsi="Arial Narrow" w:cs="Arial"/>
          <w:lang w:val="en-US"/>
        </w:rPr>
        <w:t xml:space="preserve"> yang </w:t>
      </w:r>
      <w:proofErr w:type="spellStart"/>
      <w:r w:rsidR="00DA75FA">
        <w:rPr>
          <w:rFonts w:ascii="Arial Narrow" w:hAnsi="Arial Narrow" w:cs="Arial"/>
          <w:lang w:val="en-US"/>
        </w:rPr>
        <w:t>memberikan</w:t>
      </w:r>
      <w:proofErr w:type="spellEnd"/>
      <w:r w:rsidR="00DA75FA">
        <w:rPr>
          <w:rFonts w:ascii="Arial Narrow" w:hAnsi="Arial Narrow" w:cs="Arial"/>
          <w:lang w:val="en-US"/>
        </w:rPr>
        <w:t xml:space="preserve"> </w:t>
      </w:r>
      <w:proofErr w:type="spellStart"/>
      <w:r w:rsidR="00DA75FA">
        <w:rPr>
          <w:rFonts w:ascii="Arial Narrow" w:hAnsi="Arial Narrow" w:cs="Arial"/>
          <w:lang w:val="en-US"/>
        </w:rPr>
        <w:t>semangat</w:t>
      </w:r>
      <w:proofErr w:type="spellEnd"/>
      <w:r w:rsidR="00DA75FA">
        <w:rPr>
          <w:rFonts w:ascii="Arial Narrow" w:hAnsi="Arial Narrow" w:cs="Arial"/>
          <w:lang w:val="en-US"/>
        </w:rPr>
        <w:t xml:space="preserve"> </w:t>
      </w:r>
      <w:proofErr w:type="spellStart"/>
      <w:r w:rsidR="00DA75FA">
        <w:rPr>
          <w:rFonts w:ascii="Arial Narrow" w:hAnsi="Arial Narrow" w:cs="Arial"/>
          <w:lang w:val="en-US"/>
        </w:rPr>
        <w:t>kepada</w:t>
      </w:r>
      <w:proofErr w:type="spellEnd"/>
      <w:r w:rsidR="00DA75FA">
        <w:rPr>
          <w:rFonts w:ascii="Arial Narrow" w:hAnsi="Arial Narrow" w:cs="Arial"/>
          <w:lang w:val="en-US"/>
        </w:rPr>
        <w:t xml:space="preserve"> </w:t>
      </w:r>
      <w:proofErr w:type="spellStart"/>
      <w:r w:rsidR="00DA75FA">
        <w:rPr>
          <w:rFonts w:ascii="Arial Narrow" w:hAnsi="Arial Narrow" w:cs="Arial"/>
          <w:lang w:val="en-US"/>
        </w:rPr>
        <w:t>penulis</w:t>
      </w:r>
      <w:proofErr w:type="spellEnd"/>
      <w:r w:rsidR="00DA75FA">
        <w:rPr>
          <w:rFonts w:ascii="Arial Narrow" w:hAnsi="Arial Narrow" w:cs="Arial"/>
          <w:lang w:val="en-US"/>
        </w:rPr>
        <w:t>.</w:t>
      </w:r>
    </w:p>
    <w:p w14:paraId="199B971B" w14:textId="77777777" w:rsidR="007B56ED" w:rsidRPr="00DA75FA" w:rsidRDefault="007B56ED" w:rsidP="00DA75FA">
      <w:pPr>
        <w:spacing w:after="120" w:line="240" w:lineRule="auto"/>
        <w:ind w:firstLine="567"/>
        <w:jc w:val="both"/>
        <w:rPr>
          <w:rFonts w:ascii="Arial Narrow" w:hAnsi="Arial Narrow" w:cs="Arial"/>
          <w:lang w:val="en-US"/>
        </w:rPr>
      </w:pPr>
    </w:p>
    <w:p w14:paraId="277CF6E3" w14:textId="462E7EBB" w:rsidR="005B1A2D" w:rsidRPr="004015D6" w:rsidRDefault="005B1A2D" w:rsidP="004A1901">
      <w:pPr>
        <w:pStyle w:val="ListParagraph"/>
        <w:spacing w:after="120" w:line="240" w:lineRule="auto"/>
        <w:ind w:left="0"/>
        <w:rPr>
          <w:rFonts w:ascii="Arial Narrow" w:hAnsi="Arial Narrow" w:cs="Arial"/>
          <w:b/>
          <w:bCs/>
        </w:rPr>
      </w:pPr>
      <w:r w:rsidRPr="004015D6">
        <w:rPr>
          <w:rFonts w:ascii="Arial Narrow" w:hAnsi="Arial Narrow" w:cs="Arial"/>
          <w:b/>
          <w:bCs/>
        </w:rPr>
        <w:t>Daftar Pustaka</w:t>
      </w:r>
    </w:p>
    <w:p w14:paraId="450C36D7" w14:textId="3D4AFD0D" w:rsidR="005C6BAD" w:rsidRPr="005C6BAD" w:rsidRDefault="00A72E11" w:rsidP="005C6BAD">
      <w:pPr>
        <w:widowControl w:val="0"/>
        <w:autoSpaceDE w:val="0"/>
        <w:autoSpaceDN w:val="0"/>
        <w:adjustRightInd w:val="0"/>
        <w:spacing w:after="120" w:line="240" w:lineRule="auto"/>
        <w:ind w:left="640" w:hanging="640"/>
        <w:rPr>
          <w:rFonts w:ascii="Arial Narrow" w:hAnsi="Arial Narrow" w:cs="Times New Roman"/>
          <w:noProof/>
          <w:szCs w:val="24"/>
        </w:rPr>
      </w:pPr>
      <w:r w:rsidRPr="004015D6">
        <w:rPr>
          <w:rFonts w:ascii="Arial Narrow" w:hAnsi="Arial Narrow" w:cs="Arial"/>
          <w:b/>
          <w:bCs/>
        </w:rPr>
        <w:fldChar w:fldCharType="begin" w:fldLock="1"/>
      </w:r>
      <w:r w:rsidRPr="004015D6">
        <w:rPr>
          <w:rFonts w:ascii="Arial Narrow" w:hAnsi="Arial Narrow" w:cs="Arial"/>
          <w:b/>
          <w:bCs/>
        </w:rPr>
        <w:instrText xml:space="preserve">ADDIN Mendeley Bibliography CSL_BIBLIOGRAPHY </w:instrText>
      </w:r>
      <w:r w:rsidRPr="004015D6">
        <w:rPr>
          <w:rFonts w:ascii="Arial Narrow" w:hAnsi="Arial Narrow" w:cs="Arial"/>
          <w:b/>
          <w:bCs/>
        </w:rPr>
        <w:fldChar w:fldCharType="separate"/>
      </w:r>
      <w:r w:rsidR="005C6BAD" w:rsidRPr="005C6BAD">
        <w:rPr>
          <w:rFonts w:ascii="Arial Narrow" w:hAnsi="Arial Narrow" w:cs="Times New Roman"/>
          <w:noProof/>
          <w:szCs w:val="24"/>
        </w:rPr>
        <w:t>[1]</w:t>
      </w:r>
      <w:r w:rsidR="005C6BAD" w:rsidRPr="005C6BAD">
        <w:rPr>
          <w:rFonts w:ascii="Arial Narrow" w:hAnsi="Arial Narrow" w:cs="Times New Roman"/>
          <w:noProof/>
          <w:szCs w:val="24"/>
        </w:rPr>
        <w:tab/>
        <w:t xml:space="preserve">M. Budi Nur Rahman, A. Widyo Nugroho, dan B. Satriya Wardhana, “Pengaruh Feed Rate dan Kecepatan Putar Pin Tool Friction Stir Welding (FSW) terhadap Kekuatan Tarik dan Kekerasan Aluminium 5052,” </w:t>
      </w:r>
      <w:r w:rsidR="005C6BAD" w:rsidRPr="005C6BAD">
        <w:rPr>
          <w:rFonts w:ascii="Arial Narrow" w:hAnsi="Arial Narrow" w:cs="Times New Roman"/>
          <w:i/>
          <w:iCs/>
          <w:noProof/>
          <w:szCs w:val="24"/>
        </w:rPr>
        <w:t>JMPM (Jurnal Material dan Proses Manufaktur)</w:t>
      </w:r>
      <w:r w:rsidR="005C6BAD" w:rsidRPr="005C6BAD">
        <w:rPr>
          <w:rFonts w:ascii="Arial Narrow" w:hAnsi="Arial Narrow" w:cs="Times New Roman"/>
          <w:noProof/>
          <w:szCs w:val="24"/>
        </w:rPr>
        <w:t>, vol. 2, no. 2. 2018, doi: 10.18196/jmpm.2224.</w:t>
      </w:r>
    </w:p>
    <w:p w14:paraId="00A0BC9D" w14:textId="77777777" w:rsidR="005C6BAD" w:rsidRPr="005C6BAD" w:rsidRDefault="005C6BAD" w:rsidP="005C6BAD">
      <w:pPr>
        <w:widowControl w:val="0"/>
        <w:autoSpaceDE w:val="0"/>
        <w:autoSpaceDN w:val="0"/>
        <w:adjustRightInd w:val="0"/>
        <w:spacing w:after="120" w:line="240" w:lineRule="auto"/>
        <w:ind w:left="640" w:hanging="640"/>
        <w:rPr>
          <w:rFonts w:ascii="Arial Narrow" w:hAnsi="Arial Narrow" w:cs="Times New Roman"/>
          <w:noProof/>
          <w:szCs w:val="24"/>
        </w:rPr>
      </w:pPr>
      <w:r w:rsidRPr="005C6BAD">
        <w:rPr>
          <w:rFonts w:ascii="Arial Narrow" w:hAnsi="Arial Narrow" w:cs="Times New Roman"/>
          <w:noProof/>
          <w:szCs w:val="24"/>
        </w:rPr>
        <w:t>[2]</w:t>
      </w:r>
      <w:r w:rsidRPr="005C6BAD">
        <w:rPr>
          <w:rFonts w:ascii="Arial Narrow" w:hAnsi="Arial Narrow" w:cs="Times New Roman"/>
          <w:noProof/>
          <w:szCs w:val="24"/>
        </w:rPr>
        <w:tab/>
        <w:t xml:space="preserve">I. Sukmana dan A. Sustiono, “Pengaruh Kecepatan Putar Indentor Las Gesek Puntir (Friction Stir Welding) Terhadap Kualitas Hasil Pengelasan Alumunium 1100-H18,” </w:t>
      </w:r>
      <w:r w:rsidRPr="005C6BAD">
        <w:rPr>
          <w:rFonts w:ascii="Arial Narrow" w:hAnsi="Arial Narrow" w:cs="Times New Roman"/>
          <w:i/>
          <w:iCs/>
          <w:noProof/>
          <w:szCs w:val="24"/>
        </w:rPr>
        <w:t>Mechanical</w:t>
      </w:r>
      <w:r w:rsidRPr="005C6BAD">
        <w:rPr>
          <w:rFonts w:ascii="Arial Narrow" w:hAnsi="Arial Narrow" w:cs="Times New Roman"/>
          <w:noProof/>
          <w:szCs w:val="24"/>
        </w:rPr>
        <w:t>. hal. 15–19, 2016, doi: 10.23960/mech.v7.i1.201603.</w:t>
      </w:r>
    </w:p>
    <w:p w14:paraId="317072BB" w14:textId="2541F62E" w:rsidR="005C6BAD" w:rsidRPr="005C6BAD" w:rsidRDefault="005C6BAD" w:rsidP="005C6BAD">
      <w:pPr>
        <w:widowControl w:val="0"/>
        <w:autoSpaceDE w:val="0"/>
        <w:autoSpaceDN w:val="0"/>
        <w:adjustRightInd w:val="0"/>
        <w:spacing w:after="120" w:line="240" w:lineRule="auto"/>
        <w:ind w:left="640" w:hanging="640"/>
        <w:rPr>
          <w:rFonts w:ascii="Arial Narrow" w:hAnsi="Arial Narrow"/>
          <w:noProof/>
        </w:rPr>
      </w:pPr>
      <w:r w:rsidRPr="005C6BAD">
        <w:rPr>
          <w:rFonts w:ascii="Arial Narrow" w:hAnsi="Arial Narrow" w:cs="Times New Roman"/>
          <w:noProof/>
          <w:szCs w:val="24"/>
        </w:rPr>
        <w:t>[3]</w:t>
      </w:r>
      <w:r w:rsidRPr="005C6BAD">
        <w:rPr>
          <w:rFonts w:ascii="Arial Narrow" w:hAnsi="Arial Narrow" w:cs="Times New Roman"/>
          <w:noProof/>
          <w:szCs w:val="24"/>
        </w:rPr>
        <w:tab/>
        <w:t>A. Muhammad Arsyad Suyuti1), “</w:t>
      </w:r>
      <w:r w:rsidR="007B56ED" w:rsidRPr="005C6BAD">
        <w:rPr>
          <w:rFonts w:ascii="Arial Narrow" w:hAnsi="Arial Narrow" w:cs="Times New Roman"/>
          <w:noProof/>
          <w:szCs w:val="24"/>
        </w:rPr>
        <w:t xml:space="preserve">Sifat Mekanis Sambungan Dissimilar Friction Stir Welding Antara Aluminium Paduan Al-Mg Dan Al-Mg-Si,” </w:t>
      </w:r>
      <w:r w:rsidR="007B56ED" w:rsidRPr="005C6BAD">
        <w:rPr>
          <w:rFonts w:ascii="Arial Narrow" w:hAnsi="Arial Narrow" w:cs="Times New Roman"/>
          <w:i/>
          <w:iCs/>
          <w:noProof/>
          <w:szCs w:val="24"/>
        </w:rPr>
        <w:t>Sifat Mek. Sambungan Dissimilar Frict. Stir Weld. Antara Alum. Paduan Al-Mg Dan Al-Mg-Si</w:t>
      </w:r>
      <w:r w:rsidRPr="005C6BAD">
        <w:rPr>
          <w:rFonts w:ascii="Arial Narrow" w:hAnsi="Arial Narrow" w:cs="Times New Roman"/>
          <w:noProof/>
          <w:szCs w:val="24"/>
        </w:rPr>
        <w:t>, hal. 100:98–102, 2020.</w:t>
      </w:r>
    </w:p>
    <w:p w14:paraId="00C0A002" w14:textId="4FF0C743" w:rsidR="00725F14" w:rsidRPr="004A1901" w:rsidRDefault="00A72E11" w:rsidP="004A1901">
      <w:pPr>
        <w:pStyle w:val="ListParagraph"/>
        <w:spacing w:after="120" w:line="240" w:lineRule="auto"/>
        <w:ind w:left="0"/>
        <w:rPr>
          <w:b/>
          <w:bCs/>
        </w:rPr>
      </w:pPr>
      <w:r w:rsidRPr="004015D6">
        <w:rPr>
          <w:rFonts w:ascii="Arial Narrow" w:hAnsi="Arial Narrow" w:cs="Arial"/>
          <w:b/>
          <w:bCs/>
        </w:rPr>
        <w:fldChar w:fldCharType="end"/>
      </w:r>
    </w:p>
    <w:sectPr w:rsidR="00725F14" w:rsidRPr="004A1901" w:rsidSect="00F664EC">
      <w:type w:val="continuous"/>
      <w:pgSz w:w="11906" w:h="16838" w:code="9"/>
      <w:pgMar w:top="720" w:right="720" w:bottom="567" w:left="720"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E02DD" w14:textId="77777777" w:rsidR="00813B2A" w:rsidRDefault="00813B2A" w:rsidP="00BF3A18">
      <w:pPr>
        <w:spacing w:after="0" w:line="240" w:lineRule="auto"/>
      </w:pPr>
      <w:r>
        <w:separator/>
      </w:r>
    </w:p>
  </w:endnote>
  <w:endnote w:type="continuationSeparator" w:id="0">
    <w:p w14:paraId="42079933" w14:textId="77777777" w:rsidR="00813B2A" w:rsidRDefault="00813B2A" w:rsidP="00BF3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2CB88" w14:textId="596EC155" w:rsidR="00BF3A18" w:rsidRDefault="00BF3A18" w:rsidP="00BF3A18">
    <w:pPr>
      <w:pStyle w:val="Footer"/>
      <w:tabs>
        <w:tab w:val="clear" w:pos="4513"/>
        <w:tab w:val="clear" w:pos="9026"/>
      </w:tabs>
      <w:jc w:val="both"/>
      <w:rPr>
        <w:rFonts w:ascii="Arial Narrow" w:hAnsi="Arial Narrow"/>
        <w:i/>
        <w:iCs/>
        <w:sz w:val="20"/>
        <w:szCs w:val="20"/>
      </w:rPr>
    </w:pPr>
  </w:p>
  <w:p w14:paraId="7B64112B" w14:textId="6461EFA0" w:rsidR="00BF3A18" w:rsidRPr="00BF3A18" w:rsidRDefault="00BF3A18" w:rsidP="00BF3A18">
    <w:pPr>
      <w:pStyle w:val="Footer"/>
      <w:tabs>
        <w:tab w:val="clear" w:pos="4513"/>
        <w:tab w:val="clear" w:pos="9026"/>
      </w:tabs>
      <w:jc w:val="both"/>
      <w:rPr>
        <w:rFonts w:ascii="Arial Narrow" w:hAnsi="Arial Narrow"/>
        <w:i/>
        <w:iCs/>
        <w:sz w:val="20"/>
        <w:szCs w:val="20"/>
      </w:rPr>
    </w:pPr>
    <w:r>
      <w:rPr>
        <w:rFonts w:ascii="Arial Narrow" w:hAnsi="Arial Narrow"/>
        <w:i/>
        <w:iCs/>
        <w:sz w:val="20"/>
        <w:szCs w:val="20"/>
      </w:rPr>
      <w:t xml:space="preserve">Jurnal Teknik Mesin – </w:t>
    </w:r>
    <w:r w:rsidRPr="00BF3A18">
      <w:rPr>
        <w:rFonts w:ascii="Arial Narrow" w:hAnsi="Arial Narrow"/>
        <w:i/>
        <w:iCs/>
        <w:sz w:val="20"/>
        <w:szCs w:val="20"/>
      </w:rPr>
      <w:t>AutoMe</w:t>
    </w:r>
    <w:r>
      <w:rPr>
        <w:rFonts w:ascii="Arial Narrow" w:hAnsi="Arial Narrow"/>
        <w:i/>
        <w:iCs/>
        <w:sz w:val="20"/>
        <w:szCs w:val="20"/>
      </w:rPr>
      <w:t xml:space="preserve">ch </w:t>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sidRPr="00BF3A18">
      <w:rPr>
        <w:rFonts w:ascii="Arial Narrow" w:hAnsi="Arial Narrow"/>
        <w:sz w:val="20"/>
        <w:szCs w:val="20"/>
      </w:rPr>
      <w:t xml:space="preserve"> April 2020 Vol 1 No. 1</w:t>
    </w:r>
    <w:r w:rsidRPr="00BF3A18">
      <w:rPr>
        <w:rFonts w:ascii="Arial Narrow" w:hAnsi="Arial Narrow"/>
        <w:i/>
        <w:iCs/>
        <w:sz w:val="20"/>
        <w:szCs w:val="20"/>
      </w:rPr>
      <w:t xml:space="preserve"> </w:t>
    </w:r>
  </w:p>
  <w:p w14:paraId="59EB6598" w14:textId="77777777" w:rsidR="00BF3A18" w:rsidRDefault="00BF3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8675584"/>
      <w:docPartObj>
        <w:docPartGallery w:val="Page Numbers (Bottom of Page)"/>
        <w:docPartUnique/>
      </w:docPartObj>
    </w:sdtPr>
    <w:sdtEndPr>
      <w:rPr>
        <w:rFonts w:ascii="Arial Narrow" w:hAnsi="Arial Narrow"/>
        <w:noProof/>
        <w:sz w:val="20"/>
        <w:szCs w:val="20"/>
      </w:rPr>
    </w:sdtEndPr>
    <w:sdtContent>
      <w:p w14:paraId="7D062072" w14:textId="0EC73022" w:rsidR="009719B3" w:rsidRPr="009719B3" w:rsidRDefault="009719B3">
        <w:pPr>
          <w:pStyle w:val="Footer"/>
          <w:jc w:val="right"/>
          <w:rPr>
            <w:rFonts w:ascii="Arial Narrow" w:hAnsi="Arial Narrow"/>
            <w:sz w:val="20"/>
            <w:szCs w:val="20"/>
          </w:rPr>
        </w:pPr>
        <w:r>
          <w:rPr>
            <w:rFonts w:ascii="Arial Narrow" w:hAnsi="Arial Narrow" w:cs="Arial"/>
            <w:noProof/>
            <w:lang w:val="en-US"/>
          </w:rPr>
          <mc:AlternateContent>
            <mc:Choice Requires="wps">
              <w:drawing>
                <wp:anchor distT="0" distB="0" distL="114300" distR="114300" simplePos="0" relativeHeight="251659264" behindDoc="0" locked="0" layoutInCell="1" allowOverlap="1" wp14:anchorId="4C320F0B" wp14:editId="067F23A5">
                  <wp:simplePos x="0" y="0"/>
                  <wp:positionH relativeFrom="margin">
                    <wp:align>left</wp:align>
                  </wp:positionH>
                  <wp:positionV relativeFrom="paragraph">
                    <wp:posOffset>-83185</wp:posOffset>
                  </wp:positionV>
                  <wp:extent cx="4135967"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135967" cy="304800"/>
                          </a:xfrm>
                          <a:prstGeom prst="rect">
                            <a:avLst/>
                          </a:prstGeom>
                          <a:solidFill>
                            <a:schemeClr val="lt1"/>
                          </a:solidFill>
                          <a:ln w="6350">
                            <a:noFill/>
                          </a:ln>
                        </wps:spPr>
                        <wps:txbx>
                          <w:txbxContent>
                            <w:p w14:paraId="1B48DF80" w14:textId="77777777" w:rsidR="009719B3" w:rsidRPr="009719B3" w:rsidRDefault="009719B3" w:rsidP="009719B3">
                              <w:pPr>
                                <w:spacing w:after="0" w:line="240" w:lineRule="auto"/>
                                <w:rPr>
                                  <w:rFonts w:ascii="Arial Narrow" w:hAnsi="Arial Narrow"/>
                                  <w:i/>
                                  <w:iCs/>
                                  <w:sz w:val="16"/>
                                  <w:szCs w:val="16"/>
                                  <w:lang w:val="en-GB"/>
                                </w:rPr>
                              </w:pPr>
                              <w:proofErr w:type="spellStart"/>
                              <w:proofErr w:type="gramStart"/>
                              <w:r w:rsidRPr="009719B3">
                                <w:rPr>
                                  <w:rFonts w:ascii="Arial Narrow" w:hAnsi="Arial Narrow"/>
                                  <w:i/>
                                  <w:iCs/>
                                  <w:sz w:val="16"/>
                                  <w:szCs w:val="16"/>
                                  <w:lang w:val="en-GB"/>
                                </w:rPr>
                                <w:t>Diterima</w:t>
                              </w:r>
                              <w:proofErr w:type="spellEnd"/>
                              <w:r w:rsidRPr="009719B3">
                                <w:rPr>
                                  <w:rFonts w:ascii="Arial Narrow" w:hAnsi="Arial Narrow"/>
                                  <w:i/>
                                  <w:iCs/>
                                  <w:sz w:val="16"/>
                                  <w:szCs w:val="16"/>
                                  <w:lang w:val="en-GB"/>
                                </w:rPr>
                                <w:t xml:space="preserve"> :</w:t>
                              </w:r>
                              <w:proofErr w:type="gramEnd"/>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Direvisi</w:t>
                              </w:r>
                              <w:proofErr w:type="spellEnd"/>
                              <w:r w:rsidRPr="009719B3">
                                <w:rPr>
                                  <w:rFonts w:ascii="Arial Narrow" w:hAnsi="Arial Narrow"/>
                                  <w:i/>
                                  <w:iCs/>
                                  <w:sz w:val="16"/>
                                  <w:szCs w:val="16"/>
                                  <w:lang w:val="en-GB"/>
                                </w:rPr>
                                <w:t xml:space="preserve"> :</w:t>
                              </w:r>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Disetujui</w:t>
                              </w:r>
                              <w:proofErr w:type="spellEnd"/>
                              <w:r w:rsidRPr="009719B3">
                                <w:rPr>
                                  <w:rFonts w:ascii="Arial Narrow" w:hAnsi="Arial Narrow"/>
                                  <w:i/>
                                  <w:iCs/>
                                  <w:sz w:val="16"/>
                                  <w:szCs w:val="16"/>
                                  <w:lang w:val="en-GB"/>
                                </w:rPr>
                                <w:t xml:space="preserve"> :</w:t>
                              </w:r>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Dipublikasi</w:t>
                              </w:r>
                              <w:proofErr w:type="spellEnd"/>
                              <w:r w:rsidRPr="009719B3">
                                <w:rPr>
                                  <w:rFonts w:ascii="Arial Narrow" w:hAnsi="Arial Narrow"/>
                                  <w:i/>
                                  <w:iCs/>
                                  <w:sz w:val="16"/>
                                  <w:szCs w:val="16"/>
                                  <w:lang w:val="en-GB"/>
                                </w:rPr>
                                <w:ta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20F0B" id="_x0000_t202" coordsize="21600,21600" o:spt="202" path="m,l,21600r21600,l21600,xe">
                  <v:stroke joinstyle="miter"/>
                  <v:path gradientshapeok="t" o:connecttype="rect"/>
                </v:shapetype>
                <v:shape id="Text Box 3" o:spid="_x0000_s1026" type="#_x0000_t202" style="position:absolute;left:0;text-align:left;margin-left:0;margin-top:-6.55pt;width:325.65pt;height: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" fillcolor="white [3201]" stroked="f" strokeweight=".5pt">
                  <v:textbox>
                    <w:txbxContent>
                      <w:p w14:paraId="1B48DF80" w14:textId="77777777" w:rsidR="009719B3" w:rsidRPr="009719B3" w:rsidRDefault="009719B3" w:rsidP="009719B3">
                        <w:pPr>
                          <w:spacing w:after="0" w:line="240" w:lineRule="auto"/>
                          <w:rPr>
                            <w:rFonts w:ascii="Arial Narrow" w:hAnsi="Arial Narrow"/>
                            <w:i/>
                            <w:iCs/>
                            <w:sz w:val="16"/>
                            <w:szCs w:val="16"/>
                            <w:lang w:val="en-GB"/>
                          </w:rPr>
                        </w:pPr>
                        <w:proofErr w:type="spellStart"/>
                        <w:proofErr w:type="gramStart"/>
                        <w:r w:rsidRPr="009719B3">
                          <w:rPr>
                            <w:rFonts w:ascii="Arial Narrow" w:hAnsi="Arial Narrow"/>
                            <w:i/>
                            <w:iCs/>
                            <w:sz w:val="16"/>
                            <w:szCs w:val="16"/>
                            <w:lang w:val="en-GB"/>
                          </w:rPr>
                          <w:t>Diterima</w:t>
                        </w:r>
                        <w:proofErr w:type="spellEnd"/>
                        <w:r w:rsidRPr="009719B3">
                          <w:rPr>
                            <w:rFonts w:ascii="Arial Narrow" w:hAnsi="Arial Narrow"/>
                            <w:i/>
                            <w:iCs/>
                            <w:sz w:val="16"/>
                            <w:szCs w:val="16"/>
                            <w:lang w:val="en-GB"/>
                          </w:rPr>
                          <w:t xml:space="preserve"> :</w:t>
                        </w:r>
                        <w:proofErr w:type="gramEnd"/>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Direvisi</w:t>
                        </w:r>
                        <w:proofErr w:type="spellEnd"/>
                        <w:r w:rsidRPr="009719B3">
                          <w:rPr>
                            <w:rFonts w:ascii="Arial Narrow" w:hAnsi="Arial Narrow"/>
                            <w:i/>
                            <w:iCs/>
                            <w:sz w:val="16"/>
                            <w:szCs w:val="16"/>
                            <w:lang w:val="en-GB"/>
                          </w:rPr>
                          <w:t xml:space="preserve"> :</w:t>
                        </w:r>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Disetujui</w:t>
                        </w:r>
                        <w:proofErr w:type="spellEnd"/>
                        <w:r w:rsidRPr="009719B3">
                          <w:rPr>
                            <w:rFonts w:ascii="Arial Narrow" w:hAnsi="Arial Narrow"/>
                            <w:i/>
                            <w:iCs/>
                            <w:sz w:val="16"/>
                            <w:szCs w:val="16"/>
                            <w:lang w:val="en-GB"/>
                          </w:rPr>
                          <w:t xml:space="preserve"> :</w:t>
                        </w:r>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Dipublikasi</w:t>
                        </w:r>
                        <w:proofErr w:type="spellEnd"/>
                        <w:r w:rsidRPr="009719B3">
                          <w:rPr>
                            <w:rFonts w:ascii="Arial Narrow" w:hAnsi="Arial Narrow"/>
                            <w:i/>
                            <w:iCs/>
                            <w:sz w:val="16"/>
                            <w:szCs w:val="16"/>
                            <w:lang w:val="en-GB"/>
                          </w:rPr>
                          <w:tab/>
                          <w:t>:</w:t>
                        </w:r>
                      </w:p>
                    </w:txbxContent>
                  </v:textbox>
                  <w10:wrap anchorx="margin"/>
                </v:shape>
              </w:pict>
            </mc:Fallback>
          </mc:AlternateContent>
        </w:r>
        <w:r w:rsidRPr="009719B3">
          <w:rPr>
            <w:rFonts w:ascii="Arial Narrow" w:hAnsi="Arial Narrow"/>
            <w:sz w:val="20"/>
            <w:szCs w:val="20"/>
          </w:rPr>
          <w:fldChar w:fldCharType="begin"/>
        </w:r>
        <w:r w:rsidRPr="009719B3">
          <w:rPr>
            <w:rFonts w:ascii="Arial Narrow" w:hAnsi="Arial Narrow"/>
            <w:sz w:val="20"/>
            <w:szCs w:val="20"/>
          </w:rPr>
          <w:instrText xml:space="preserve"> PAGE   \* MERGEFORMAT </w:instrText>
        </w:r>
        <w:r w:rsidRPr="009719B3">
          <w:rPr>
            <w:rFonts w:ascii="Arial Narrow" w:hAnsi="Arial Narrow"/>
            <w:sz w:val="20"/>
            <w:szCs w:val="20"/>
          </w:rPr>
          <w:fldChar w:fldCharType="separate"/>
        </w:r>
        <w:r w:rsidR="007E52E8">
          <w:rPr>
            <w:rFonts w:ascii="Arial Narrow" w:hAnsi="Arial Narrow"/>
            <w:noProof/>
            <w:sz w:val="20"/>
            <w:szCs w:val="20"/>
          </w:rPr>
          <w:t>1</w:t>
        </w:r>
        <w:r w:rsidRPr="009719B3">
          <w:rPr>
            <w:rFonts w:ascii="Arial Narrow" w:hAnsi="Arial Narrow"/>
            <w:noProof/>
            <w:sz w:val="20"/>
            <w:szCs w:val="20"/>
          </w:rPr>
          <w:fldChar w:fldCharType="end"/>
        </w:r>
      </w:p>
    </w:sdtContent>
  </w:sdt>
  <w:p w14:paraId="2A1FEE79" w14:textId="42E65A92" w:rsidR="009719B3" w:rsidRDefault="00971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FADA8" w14:textId="77777777" w:rsidR="00813B2A" w:rsidRDefault="00813B2A" w:rsidP="00BF3A18">
      <w:pPr>
        <w:spacing w:after="0" w:line="240" w:lineRule="auto"/>
      </w:pPr>
      <w:r>
        <w:separator/>
      </w:r>
    </w:p>
  </w:footnote>
  <w:footnote w:type="continuationSeparator" w:id="0">
    <w:p w14:paraId="1209E284" w14:textId="77777777" w:rsidR="00813B2A" w:rsidRDefault="00813B2A" w:rsidP="00BF3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7353141"/>
      <w:docPartObj>
        <w:docPartGallery w:val="Page Numbers (Top of Page)"/>
        <w:docPartUnique/>
      </w:docPartObj>
    </w:sdtPr>
    <w:sdtEndPr>
      <w:rPr>
        <w:rFonts w:ascii="Arial Narrow" w:hAnsi="Arial Narrow"/>
        <w:sz w:val="20"/>
        <w:szCs w:val="20"/>
      </w:rPr>
    </w:sdtEndPr>
    <w:sdtContent>
      <w:p w14:paraId="621083C3" w14:textId="27151F99" w:rsidR="00F76674" w:rsidRPr="000E3E2B" w:rsidRDefault="00F76674">
        <w:pPr>
          <w:pStyle w:val="Header"/>
          <w:jc w:val="right"/>
          <w:rPr>
            <w:rFonts w:ascii="Arial Narrow" w:hAnsi="Arial Narrow"/>
            <w:sz w:val="20"/>
            <w:szCs w:val="20"/>
          </w:rPr>
        </w:pPr>
        <w:r w:rsidRPr="000E3E2B">
          <w:rPr>
            <w:rFonts w:ascii="Arial Narrow" w:hAnsi="Arial Narrow"/>
            <w:sz w:val="20"/>
            <w:szCs w:val="20"/>
          </w:rPr>
          <w:fldChar w:fldCharType="begin"/>
        </w:r>
        <w:r w:rsidRPr="000E3E2B">
          <w:rPr>
            <w:rFonts w:ascii="Arial Narrow" w:hAnsi="Arial Narrow"/>
            <w:sz w:val="20"/>
            <w:szCs w:val="20"/>
          </w:rPr>
          <w:instrText>PAGE   \* MERGEFORMAT</w:instrText>
        </w:r>
        <w:r w:rsidRPr="000E3E2B">
          <w:rPr>
            <w:rFonts w:ascii="Arial Narrow" w:hAnsi="Arial Narrow"/>
            <w:sz w:val="20"/>
            <w:szCs w:val="20"/>
          </w:rPr>
          <w:fldChar w:fldCharType="separate"/>
        </w:r>
        <w:r w:rsidR="007E52E8">
          <w:rPr>
            <w:rFonts w:ascii="Arial Narrow" w:hAnsi="Arial Narrow"/>
            <w:noProof/>
            <w:sz w:val="20"/>
            <w:szCs w:val="20"/>
          </w:rPr>
          <w:t>4</w:t>
        </w:r>
        <w:r w:rsidRPr="000E3E2B">
          <w:rPr>
            <w:rFonts w:ascii="Arial Narrow" w:hAnsi="Arial Narrow"/>
            <w:sz w:val="20"/>
            <w:szCs w:val="20"/>
          </w:rPr>
          <w:fldChar w:fldCharType="end"/>
        </w:r>
      </w:p>
    </w:sdtContent>
  </w:sdt>
  <w:p w14:paraId="371CE873" w14:textId="77777777" w:rsidR="00F76674" w:rsidRDefault="00F76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3251B"/>
    <w:multiLevelType w:val="multilevel"/>
    <w:tmpl w:val="A740D04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82654EE"/>
    <w:multiLevelType w:val="hybridMultilevel"/>
    <w:tmpl w:val="D33E67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26F3E0E"/>
    <w:multiLevelType w:val="hybridMultilevel"/>
    <w:tmpl w:val="03180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7F77038"/>
    <w:multiLevelType w:val="hybridMultilevel"/>
    <w:tmpl w:val="C7EE7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D03"/>
    <w:rsid w:val="00041B02"/>
    <w:rsid w:val="00057FC9"/>
    <w:rsid w:val="000953E0"/>
    <w:rsid w:val="000D6B79"/>
    <w:rsid w:val="000E3E2B"/>
    <w:rsid w:val="000F502D"/>
    <w:rsid w:val="001076CA"/>
    <w:rsid w:val="00112B8E"/>
    <w:rsid w:val="00134636"/>
    <w:rsid w:val="00145E14"/>
    <w:rsid w:val="001528AB"/>
    <w:rsid w:val="00181F20"/>
    <w:rsid w:val="001A2AB9"/>
    <w:rsid w:val="001A5E77"/>
    <w:rsid w:val="001C77FB"/>
    <w:rsid w:val="00215CF7"/>
    <w:rsid w:val="00222891"/>
    <w:rsid w:val="00236331"/>
    <w:rsid w:val="00242B3D"/>
    <w:rsid w:val="002761A8"/>
    <w:rsid w:val="002930B8"/>
    <w:rsid w:val="002A6E56"/>
    <w:rsid w:val="002C3DA5"/>
    <w:rsid w:val="00300880"/>
    <w:rsid w:val="003151A4"/>
    <w:rsid w:val="00324740"/>
    <w:rsid w:val="00327E2A"/>
    <w:rsid w:val="00350EBB"/>
    <w:rsid w:val="003603A5"/>
    <w:rsid w:val="00363F75"/>
    <w:rsid w:val="00366D6F"/>
    <w:rsid w:val="0037047C"/>
    <w:rsid w:val="00383D74"/>
    <w:rsid w:val="003924B7"/>
    <w:rsid w:val="003C6871"/>
    <w:rsid w:val="003F4C86"/>
    <w:rsid w:val="004015D6"/>
    <w:rsid w:val="00410E97"/>
    <w:rsid w:val="0043572D"/>
    <w:rsid w:val="00465657"/>
    <w:rsid w:val="004A1901"/>
    <w:rsid w:val="004A492A"/>
    <w:rsid w:val="004B6621"/>
    <w:rsid w:val="004C59CF"/>
    <w:rsid w:val="004E43F2"/>
    <w:rsid w:val="005658E7"/>
    <w:rsid w:val="005A1199"/>
    <w:rsid w:val="005B1A2D"/>
    <w:rsid w:val="005B6A2D"/>
    <w:rsid w:val="005B7AFF"/>
    <w:rsid w:val="005C6BAD"/>
    <w:rsid w:val="006837D6"/>
    <w:rsid w:val="006E6279"/>
    <w:rsid w:val="00725F14"/>
    <w:rsid w:val="00727DC3"/>
    <w:rsid w:val="0076009F"/>
    <w:rsid w:val="007652FF"/>
    <w:rsid w:val="0077751C"/>
    <w:rsid w:val="007B56ED"/>
    <w:rsid w:val="007E52E8"/>
    <w:rsid w:val="007F0814"/>
    <w:rsid w:val="007F7639"/>
    <w:rsid w:val="0080215B"/>
    <w:rsid w:val="00813B2A"/>
    <w:rsid w:val="00813FB7"/>
    <w:rsid w:val="00832177"/>
    <w:rsid w:val="00835AB4"/>
    <w:rsid w:val="0087349D"/>
    <w:rsid w:val="008B57D9"/>
    <w:rsid w:val="008C0B0B"/>
    <w:rsid w:val="008C6F86"/>
    <w:rsid w:val="008C6F9D"/>
    <w:rsid w:val="008D36A6"/>
    <w:rsid w:val="008D4673"/>
    <w:rsid w:val="009043ED"/>
    <w:rsid w:val="00904639"/>
    <w:rsid w:val="00950212"/>
    <w:rsid w:val="009655B1"/>
    <w:rsid w:val="009719B3"/>
    <w:rsid w:val="00972C47"/>
    <w:rsid w:val="00984C5D"/>
    <w:rsid w:val="009D6B26"/>
    <w:rsid w:val="009E0200"/>
    <w:rsid w:val="00A17F28"/>
    <w:rsid w:val="00A34273"/>
    <w:rsid w:val="00A72E11"/>
    <w:rsid w:val="00A82942"/>
    <w:rsid w:val="00AC3C54"/>
    <w:rsid w:val="00AE0A0E"/>
    <w:rsid w:val="00AE76C5"/>
    <w:rsid w:val="00B06F67"/>
    <w:rsid w:val="00B1793F"/>
    <w:rsid w:val="00B40072"/>
    <w:rsid w:val="00B50800"/>
    <w:rsid w:val="00B74B15"/>
    <w:rsid w:val="00B96F49"/>
    <w:rsid w:val="00BA0B97"/>
    <w:rsid w:val="00BA1E62"/>
    <w:rsid w:val="00BC4F11"/>
    <w:rsid w:val="00BF2014"/>
    <w:rsid w:val="00BF3A18"/>
    <w:rsid w:val="00C12B05"/>
    <w:rsid w:val="00C62ECC"/>
    <w:rsid w:val="00C77B93"/>
    <w:rsid w:val="00C97677"/>
    <w:rsid w:val="00D01DFE"/>
    <w:rsid w:val="00D27165"/>
    <w:rsid w:val="00D664CE"/>
    <w:rsid w:val="00D74B71"/>
    <w:rsid w:val="00D75E64"/>
    <w:rsid w:val="00D765D7"/>
    <w:rsid w:val="00D82680"/>
    <w:rsid w:val="00DA4117"/>
    <w:rsid w:val="00DA75FA"/>
    <w:rsid w:val="00DB1FC4"/>
    <w:rsid w:val="00DB2091"/>
    <w:rsid w:val="00DE240E"/>
    <w:rsid w:val="00DF50C3"/>
    <w:rsid w:val="00E7617F"/>
    <w:rsid w:val="00EA6C95"/>
    <w:rsid w:val="00EB239D"/>
    <w:rsid w:val="00EC1D76"/>
    <w:rsid w:val="00EE2F3D"/>
    <w:rsid w:val="00EE6E0D"/>
    <w:rsid w:val="00F10BDD"/>
    <w:rsid w:val="00F45416"/>
    <w:rsid w:val="00F664EC"/>
    <w:rsid w:val="00F66B0C"/>
    <w:rsid w:val="00F72D03"/>
    <w:rsid w:val="00F76674"/>
    <w:rsid w:val="00F96260"/>
    <w:rsid w:val="00FB212D"/>
    <w:rsid w:val="00FC2BCC"/>
    <w:rsid w:val="00FE200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AF92F"/>
  <w15:docId w15:val="{D978CC15-3DE7-4BBB-AE63-D99B677E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2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4C5D"/>
    <w:rPr>
      <w:color w:val="0563C1" w:themeColor="hyperlink"/>
      <w:u w:val="single"/>
    </w:rPr>
  </w:style>
  <w:style w:type="character" w:customStyle="1" w:styleId="UnresolvedMention1">
    <w:name w:val="Unresolved Mention1"/>
    <w:basedOn w:val="DefaultParagraphFont"/>
    <w:uiPriority w:val="99"/>
    <w:semiHidden/>
    <w:unhideWhenUsed/>
    <w:rsid w:val="00984C5D"/>
    <w:rPr>
      <w:color w:val="605E5C"/>
      <w:shd w:val="clear" w:color="auto" w:fill="E1DFDD"/>
    </w:rPr>
  </w:style>
  <w:style w:type="paragraph" w:styleId="ListParagraph">
    <w:name w:val="List Paragraph"/>
    <w:basedOn w:val="Normal"/>
    <w:uiPriority w:val="34"/>
    <w:qFormat/>
    <w:rsid w:val="00DA4117"/>
    <w:pPr>
      <w:ind w:left="720"/>
      <w:contextualSpacing/>
    </w:pPr>
  </w:style>
  <w:style w:type="character" w:styleId="PlaceholderText">
    <w:name w:val="Placeholder Text"/>
    <w:basedOn w:val="DefaultParagraphFont"/>
    <w:uiPriority w:val="99"/>
    <w:semiHidden/>
    <w:rsid w:val="00DB2091"/>
    <w:rPr>
      <w:color w:val="808080"/>
    </w:rPr>
  </w:style>
  <w:style w:type="paragraph" w:styleId="Header">
    <w:name w:val="header"/>
    <w:basedOn w:val="Normal"/>
    <w:link w:val="HeaderChar"/>
    <w:uiPriority w:val="99"/>
    <w:unhideWhenUsed/>
    <w:rsid w:val="00BF3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18"/>
  </w:style>
  <w:style w:type="paragraph" w:styleId="Footer">
    <w:name w:val="footer"/>
    <w:basedOn w:val="Normal"/>
    <w:link w:val="FooterChar"/>
    <w:uiPriority w:val="99"/>
    <w:unhideWhenUsed/>
    <w:rsid w:val="00BF3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18"/>
  </w:style>
  <w:style w:type="paragraph" w:styleId="BalloonText">
    <w:name w:val="Balloon Text"/>
    <w:basedOn w:val="Normal"/>
    <w:link w:val="BalloonTextChar"/>
    <w:uiPriority w:val="99"/>
    <w:semiHidden/>
    <w:unhideWhenUsed/>
    <w:rsid w:val="002C3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DA5"/>
    <w:rPr>
      <w:rFonts w:ascii="Tahoma" w:hAnsi="Tahoma" w:cs="Tahoma"/>
      <w:sz w:val="16"/>
      <w:szCs w:val="16"/>
    </w:rPr>
  </w:style>
  <w:style w:type="table" w:customStyle="1" w:styleId="TableGridLight1">
    <w:name w:val="Table Grid Light1"/>
    <w:basedOn w:val="TableNormal"/>
    <w:uiPriority w:val="40"/>
    <w:rsid w:val="00F454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F454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journal.umpo.ac.id/index.php/JTM/index" TargetMode="External"/><Relationship Id="rId14" Type="http://schemas.openxmlformats.org/officeDocument/2006/relationships/image" Target="media/image3.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BEA4A-EAE8-4302-9384-5E449D34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2359</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Munaji M.Si</dc:creator>
  <cp:keywords/>
  <dc:description/>
  <cp:lastModifiedBy>mulyadi</cp:lastModifiedBy>
  <cp:revision>5</cp:revision>
  <dcterms:created xsi:type="dcterms:W3CDTF">2022-08-30T13:02:00Z</dcterms:created>
  <dcterms:modified xsi:type="dcterms:W3CDTF">2022-08-30T13:36:00Z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59652adf-04e1-38ca-b42f-cf7ab79ec2e2</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